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AA762" w14:textId="77777777" w:rsidR="005F6138" w:rsidRPr="00941C1B" w:rsidRDefault="005F6138" w:rsidP="00941C1B">
      <w:pPr>
        <w:jc w:val="center"/>
        <w:rPr>
          <w:b/>
          <w:color w:val="202124"/>
          <w:sz w:val="32"/>
          <w:szCs w:val="23"/>
          <w:shd w:val="clear" w:color="auto" w:fill="FFFFFF"/>
        </w:rPr>
      </w:pPr>
      <w:r w:rsidRPr="00941C1B">
        <w:rPr>
          <w:b/>
          <w:color w:val="202124"/>
          <w:sz w:val="32"/>
          <w:szCs w:val="23"/>
          <w:shd w:val="clear" w:color="auto" w:fill="FFFFFF"/>
        </w:rPr>
        <w:t>Commonwealth of Virginia</w:t>
      </w:r>
    </w:p>
    <w:p w14:paraId="78184F2B" w14:textId="111BFAA2" w:rsidR="005F6138" w:rsidRPr="00941C1B" w:rsidRDefault="005F6138" w:rsidP="00941C1B">
      <w:pPr>
        <w:jc w:val="center"/>
        <w:rPr>
          <w:b/>
          <w:color w:val="202124"/>
          <w:sz w:val="32"/>
          <w:szCs w:val="23"/>
          <w:shd w:val="clear" w:color="auto" w:fill="FFFFFF"/>
        </w:rPr>
      </w:pPr>
      <w:r w:rsidRPr="00941C1B">
        <w:rPr>
          <w:b/>
          <w:color w:val="202124"/>
          <w:sz w:val="32"/>
          <w:szCs w:val="23"/>
          <w:shd w:val="clear" w:color="auto" w:fill="FFFFFF"/>
        </w:rPr>
        <w:t>CHW program standards</w:t>
      </w:r>
    </w:p>
    <w:p w14:paraId="4DB46BEC" w14:textId="74E1E047" w:rsidR="00D350A6" w:rsidRPr="00941C1B" w:rsidRDefault="005F6138" w:rsidP="00941C1B">
      <w:pPr>
        <w:jc w:val="center"/>
        <w:rPr>
          <w:b/>
          <w:color w:val="202124"/>
          <w:sz w:val="24"/>
          <w:szCs w:val="23"/>
          <w:shd w:val="clear" w:color="auto" w:fill="FFFFFF"/>
        </w:rPr>
      </w:pPr>
      <w:r w:rsidRPr="00941C1B">
        <w:rPr>
          <w:b/>
          <w:color w:val="202124"/>
          <w:sz w:val="24"/>
          <w:szCs w:val="23"/>
          <w:shd w:val="clear" w:color="auto" w:fill="FFFFFF"/>
        </w:rPr>
        <w:t xml:space="preserve">Domains </w:t>
      </w:r>
      <w:r w:rsidR="0024602F" w:rsidRPr="00941C1B">
        <w:rPr>
          <w:b/>
          <w:color w:val="202124"/>
          <w:sz w:val="24"/>
          <w:szCs w:val="23"/>
          <w:shd w:val="clear" w:color="auto" w:fill="FFFFFF"/>
        </w:rPr>
        <w:t xml:space="preserve">and </w:t>
      </w:r>
      <w:r w:rsidRPr="00941C1B">
        <w:rPr>
          <w:b/>
          <w:color w:val="202124"/>
          <w:sz w:val="24"/>
          <w:szCs w:val="23"/>
          <w:shd w:val="clear" w:color="auto" w:fill="FFFFFF"/>
        </w:rPr>
        <w:t>components</w:t>
      </w:r>
    </w:p>
    <w:p w14:paraId="4272397D" w14:textId="33144E12" w:rsidR="00D350A6" w:rsidRDefault="00D350A6" w:rsidP="00505879">
      <w:pPr>
        <w:rPr>
          <w:color w:val="202124"/>
          <w:sz w:val="23"/>
          <w:szCs w:val="23"/>
          <w:shd w:val="clear" w:color="auto" w:fill="FFFFFF"/>
        </w:rPr>
      </w:pPr>
    </w:p>
    <w:p w14:paraId="328F663D" w14:textId="3E8DE9D2" w:rsidR="00D350A6" w:rsidRPr="00D350A6" w:rsidRDefault="00871E5E" w:rsidP="00505879">
      <w:pPr>
        <w:rPr>
          <w:b/>
          <w:color w:val="202124"/>
          <w:sz w:val="23"/>
          <w:szCs w:val="23"/>
          <w:shd w:val="clear" w:color="auto" w:fill="FFFFFF"/>
        </w:rPr>
      </w:pPr>
      <w:r>
        <w:rPr>
          <w:b/>
          <w:color w:val="202124"/>
          <w:sz w:val="23"/>
          <w:szCs w:val="23"/>
          <w:shd w:val="clear" w:color="auto" w:fill="FFFFFF"/>
        </w:rPr>
        <w:t xml:space="preserve">Part 1: </w:t>
      </w:r>
      <w:r w:rsidR="00D350A6" w:rsidRPr="00D350A6">
        <w:rPr>
          <w:b/>
          <w:color w:val="202124"/>
          <w:sz w:val="23"/>
          <w:szCs w:val="23"/>
          <w:shd w:val="clear" w:color="auto" w:fill="FFFFFF"/>
        </w:rPr>
        <w:t xml:space="preserve">Hiring </w:t>
      </w:r>
      <w:r w:rsidR="00D350A6">
        <w:rPr>
          <w:b/>
          <w:color w:val="202124"/>
          <w:sz w:val="23"/>
          <w:szCs w:val="23"/>
          <w:shd w:val="clear" w:color="auto" w:fill="FFFFFF"/>
        </w:rPr>
        <w:t>and compensation</w:t>
      </w:r>
    </w:p>
    <w:p w14:paraId="3231F482" w14:textId="77777777" w:rsidR="00D350A6" w:rsidRDefault="00D350A6" w:rsidP="00505879">
      <w:pPr>
        <w:rPr>
          <w:color w:val="202124"/>
          <w:sz w:val="23"/>
          <w:szCs w:val="23"/>
          <w:shd w:val="clear" w:color="auto" w:fill="FFFFFF"/>
        </w:rPr>
      </w:pPr>
    </w:p>
    <w:p w14:paraId="2CA1BF7A" w14:textId="18660858" w:rsidR="00D350A6" w:rsidRPr="00D350A6" w:rsidRDefault="00D350A6" w:rsidP="00D350A6">
      <w:pPr>
        <w:pStyle w:val="ListParagraph"/>
        <w:numPr>
          <w:ilvl w:val="0"/>
          <w:numId w:val="16"/>
        </w:numPr>
        <w:rPr>
          <w:iCs/>
        </w:rPr>
      </w:pPr>
      <w:r>
        <w:rPr>
          <w:color w:val="202124"/>
          <w:sz w:val="23"/>
          <w:szCs w:val="23"/>
          <w:shd w:val="clear" w:color="auto" w:fill="FFFFFF"/>
        </w:rPr>
        <w:t>CHW s</w:t>
      </w:r>
      <w:r w:rsidR="00505879" w:rsidRPr="00D350A6">
        <w:rPr>
          <w:color w:val="202124"/>
          <w:sz w:val="23"/>
          <w:szCs w:val="23"/>
          <w:shd w:val="clear" w:color="auto" w:fill="FFFFFF"/>
        </w:rPr>
        <w:t xml:space="preserve">election process </w:t>
      </w:r>
    </w:p>
    <w:p w14:paraId="59C0C721" w14:textId="68586AD3" w:rsidR="00725750" w:rsidRDefault="00725750" w:rsidP="0091360C">
      <w:pPr>
        <w:pStyle w:val="ListParagraph"/>
        <w:numPr>
          <w:ilvl w:val="1"/>
          <w:numId w:val="16"/>
        </w:numPr>
        <w:rPr>
          <w:iCs/>
        </w:rPr>
      </w:pPr>
      <w:r>
        <w:rPr>
          <w:iCs/>
        </w:rPr>
        <w:t xml:space="preserve">The organization has a </w:t>
      </w:r>
      <w:r w:rsidR="005F6138">
        <w:rPr>
          <w:iCs/>
        </w:rPr>
        <w:t xml:space="preserve">written </w:t>
      </w:r>
      <w:r>
        <w:rPr>
          <w:iCs/>
        </w:rPr>
        <w:t xml:space="preserve">policy that specifies the qualifications needed for the CHW position </w:t>
      </w:r>
    </w:p>
    <w:p w14:paraId="5B3A4710" w14:textId="100E51FD" w:rsidR="00725750" w:rsidRDefault="00725750" w:rsidP="00941C1B">
      <w:pPr>
        <w:pStyle w:val="ListParagraph"/>
        <w:numPr>
          <w:ilvl w:val="2"/>
          <w:numId w:val="16"/>
        </w:numPr>
        <w:rPr>
          <w:iCs/>
        </w:rPr>
      </w:pPr>
      <w:r>
        <w:rPr>
          <w:iCs/>
        </w:rPr>
        <w:t>This policy prioritizes candidates who:</w:t>
      </w:r>
    </w:p>
    <w:p w14:paraId="2BC65628" w14:textId="77777777" w:rsidR="00725750" w:rsidRDefault="00725750" w:rsidP="00941C1B">
      <w:pPr>
        <w:pStyle w:val="ListParagraph"/>
        <w:numPr>
          <w:ilvl w:val="3"/>
          <w:numId w:val="16"/>
        </w:numPr>
        <w:rPr>
          <w:iCs/>
        </w:rPr>
      </w:pPr>
      <w:r>
        <w:rPr>
          <w:iCs/>
        </w:rPr>
        <w:t>Are</w:t>
      </w:r>
      <w:r w:rsidRPr="00D350A6">
        <w:rPr>
          <w:iCs/>
        </w:rPr>
        <w:t xml:space="preserve"> from the same community/shar</w:t>
      </w:r>
      <w:r>
        <w:rPr>
          <w:iCs/>
        </w:rPr>
        <w:t>e</w:t>
      </w:r>
      <w:r w:rsidRPr="00D350A6">
        <w:rPr>
          <w:iCs/>
        </w:rPr>
        <w:t xml:space="preserve"> life experience</w:t>
      </w:r>
      <w:r>
        <w:rPr>
          <w:iCs/>
        </w:rPr>
        <w:t xml:space="preserve"> with the patients/clients they will support</w:t>
      </w:r>
    </w:p>
    <w:p w14:paraId="72E418C4" w14:textId="77777777" w:rsidR="00725750" w:rsidRDefault="00725750" w:rsidP="00941C1B">
      <w:pPr>
        <w:pStyle w:val="ListParagraph"/>
        <w:numPr>
          <w:ilvl w:val="3"/>
          <w:numId w:val="16"/>
        </w:numPr>
        <w:rPr>
          <w:iCs/>
        </w:rPr>
      </w:pPr>
      <w:r>
        <w:rPr>
          <w:iCs/>
        </w:rPr>
        <w:t xml:space="preserve">Have previous work or volunteer experience helping others </w:t>
      </w:r>
    </w:p>
    <w:p w14:paraId="3397080C" w14:textId="77777777" w:rsidR="00725750" w:rsidRDefault="00725750" w:rsidP="00941C1B">
      <w:pPr>
        <w:pStyle w:val="ListParagraph"/>
        <w:numPr>
          <w:ilvl w:val="3"/>
          <w:numId w:val="16"/>
        </w:numPr>
        <w:rPr>
          <w:iCs/>
        </w:rPr>
      </w:pPr>
      <w:r>
        <w:rPr>
          <w:iCs/>
        </w:rPr>
        <w:t>Demonstrate t</w:t>
      </w:r>
      <w:r w:rsidRPr="00D350A6">
        <w:rPr>
          <w:iCs/>
        </w:rPr>
        <w:t xml:space="preserve">rust-building traits like empathy </w:t>
      </w:r>
      <w:r>
        <w:rPr>
          <w:iCs/>
        </w:rPr>
        <w:t>and strong listening skills</w:t>
      </w:r>
    </w:p>
    <w:p w14:paraId="441C7D1D" w14:textId="77777777" w:rsidR="00725750" w:rsidRDefault="00725750" w:rsidP="00941C1B">
      <w:pPr>
        <w:pStyle w:val="ListParagraph"/>
        <w:numPr>
          <w:ilvl w:val="3"/>
          <w:numId w:val="16"/>
        </w:numPr>
        <w:rPr>
          <w:iCs/>
        </w:rPr>
      </w:pPr>
      <w:r>
        <w:rPr>
          <w:iCs/>
        </w:rPr>
        <w:t>Exhibit problem-solving skills</w:t>
      </w:r>
    </w:p>
    <w:p w14:paraId="6236F9DD" w14:textId="43F24D85" w:rsidR="00725750" w:rsidRDefault="00725750" w:rsidP="00941C1B">
      <w:pPr>
        <w:pStyle w:val="ListParagraph"/>
        <w:numPr>
          <w:ilvl w:val="2"/>
          <w:numId w:val="16"/>
        </w:numPr>
        <w:rPr>
          <w:iCs/>
        </w:rPr>
      </w:pPr>
      <w:r>
        <w:rPr>
          <w:iCs/>
        </w:rPr>
        <w:t>This policy does not:</w:t>
      </w:r>
    </w:p>
    <w:p w14:paraId="11BBFA42" w14:textId="0257E2C6" w:rsidR="00A30AF5" w:rsidRDefault="00A30AF5" w:rsidP="00941C1B">
      <w:pPr>
        <w:pStyle w:val="ListParagraph"/>
        <w:numPr>
          <w:ilvl w:val="3"/>
          <w:numId w:val="16"/>
        </w:numPr>
        <w:rPr>
          <w:iCs/>
        </w:rPr>
      </w:pPr>
      <w:r>
        <w:rPr>
          <w:iCs/>
        </w:rPr>
        <w:t>Require more than a high school diploma or GED</w:t>
      </w:r>
    </w:p>
    <w:p w14:paraId="00A38A7E" w14:textId="06E3D763" w:rsidR="00A30AF5" w:rsidRDefault="00A30AF5" w:rsidP="00941C1B">
      <w:pPr>
        <w:pStyle w:val="ListParagraph"/>
        <w:numPr>
          <w:ilvl w:val="3"/>
          <w:numId w:val="16"/>
        </w:numPr>
        <w:rPr>
          <w:iCs/>
        </w:rPr>
      </w:pPr>
      <w:r>
        <w:rPr>
          <w:iCs/>
        </w:rPr>
        <w:t>Automatically rule out individuals who have previously been incarcerated</w:t>
      </w:r>
    </w:p>
    <w:p w14:paraId="2648CE97" w14:textId="44692B4A" w:rsidR="00725750" w:rsidRDefault="0091360C" w:rsidP="0091360C">
      <w:pPr>
        <w:pStyle w:val="ListParagraph"/>
        <w:numPr>
          <w:ilvl w:val="1"/>
          <w:numId w:val="16"/>
        </w:numPr>
        <w:rPr>
          <w:iCs/>
        </w:rPr>
      </w:pPr>
      <w:r>
        <w:rPr>
          <w:iCs/>
        </w:rPr>
        <w:t xml:space="preserve">The organization </w:t>
      </w:r>
      <w:r w:rsidR="00725750">
        <w:rPr>
          <w:iCs/>
        </w:rPr>
        <w:t xml:space="preserve">has a </w:t>
      </w:r>
      <w:r w:rsidR="005F6138">
        <w:rPr>
          <w:iCs/>
        </w:rPr>
        <w:t xml:space="preserve">written policy </w:t>
      </w:r>
      <w:r w:rsidR="00725750">
        <w:rPr>
          <w:iCs/>
        </w:rPr>
        <w:t>for conducting interviews for CHW candidates. This process includes:</w:t>
      </w:r>
    </w:p>
    <w:p w14:paraId="7DA22A2D" w14:textId="73F3456C" w:rsidR="00725750" w:rsidRDefault="00725750" w:rsidP="00941C1B">
      <w:pPr>
        <w:pStyle w:val="ListParagraph"/>
        <w:numPr>
          <w:ilvl w:val="2"/>
          <w:numId w:val="16"/>
        </w:numPr>
        <w:rPr>
          <w:iCs/>
        </w:rPr>
      </w:pPr>
      <w:r>
        <w:rPr>
          <w:iCs/>
        </w:rPr>
        <w:t>Currently employed CHWs (if applicable) in the interview and selection process</w:t>
      </w:r>
    </w:p>
    <w:p w14:paraId="2516CAEC" w14:textId="51712B97" w:rsidR="00725750" w:rsidRDefault="00725750" w:rsidP="00941C1B">
      <w:pPr>
        <w:pStyle w:val="ListParagraph"/>
        <w:numPr>
          <w:ilvl w:val="2"/>
          <w:numId w:val="16"/>
        </w:numPr>
        <w:rPr>
          <w:iCs/>
        </w:rPr>
      </w:pPr>
      <w:r>
        <w:rPr>
          <w:iCs/>
        </w:rPr>
        <w:t>S</w:t>
      </w:r>
      <w:r w:rsidR="0091360C">
        <w:rPr>
          <w:iCs/>
        </w:rPr>
        <w:t>tandardized interview guides</w:t>
      </w:r>
    </w:p>
    <w:p w14:paraId="1AE9D484" w14:textId="77777777" w:rsidR="00725750" w:rsidRDefault="00725750" w:rsidP="00941C1B">
      <w:pPr>
        <w:pStyle w:val="ListParagraph"/>
        <w:numPr>
          <w:ilvl w:val="2"/>
          <w:numId w:val="16"/>
        </w:numPr>
        <w:rPr>
          <w:iCs/>
        </w:rPr>
      </w:pPr>
      <w:r>
        <w:rPr>
          <w:iCs/>
        </w:rPr>
        <w:t>T</w:t>
      </w:r>
      <w:r w:rsidR="00576D6A">
        <w:rPr>
          <w:iCs/>
        </w:rPr>
        <w:t>echniques (e.g. behavioral scenarios)</w:t>
      </w:r>
      <w:r w:rsidR="0091360C">
        <w:rPr>
          <w:iCs/>
        </w:rPr>
        <w:t xml:space="preserve"> </w:t>
      </w:r>
    </w:p>
    <w:p w14:paraId="0057222A" w14:textId="77777777" w:rsidR="009158CF" w:rsidRDefault="00725750" w:rsidP="00941C1B">
      <w:pPr>
        <w:pStyle w:val="ListParagraph"/>
        <w:numPr>
          <w:ilvl w:val="2"/>
          <w:numId w:val="16"/>
        </w:numPr>
        <w:rPr>
          <w:iCs/>
        </w:rPr>
      </w:pPr>
      <w:r>
        <w:rPr>
          <w:iCs/>
        </w:rPr>
        <w:t>S</w:t>
      </w:r>
      <w:r w:rsidR="00A30AF5">
        <w:rPr>
          <w:iCs/>
        </w:rPr>
        <w:t xml:space="preserve">coring </w:t>
      </w:r>
      <w:r>
        <w:rPr>
          <w:iCs/>
        </w:rPr>
        <w:t xml:space="preserve">guidelines </w:t>
      </w:r>
      <w:r w:rsidR="0091360C">
        <w:rPr>
          <w:iCs/>
        </w:rPr>
        <w:t xml:space="preserve">to </w:t>
      </w:r>
      <w:r w:rsidR="00A30AF5">
        <w:rPr>
          <w:iCs/>
        </w:rPr>
        <w:t>select CHWs</w:t>
      </w:r>
      <w:r w:rsidR="009158CF">
        <w:rPr>
          <w:iCs/>
        </w:rPr>
        <w:t xml:space="preserve"> based on the qualifications for the position </w:t>
      </w:r>
    </w:p>
    <w:p w14:paraId="1606CDC5" w14:textId="4576E1C6" w:rsidR="0091360C" w:rsidRDefault="0091360C" w:rsidP="0091360C">
      <w:pPr>
        <w:rPr>
          <w:iCs/>
        </w:rPr>
      </w:pPr>
    </w:p>
    <w:p w14:paraId="2BDB38AB" w14:textId="77777777" w:rsidR="00D350A6" w:rsidRDefault="00505879" w:rsidP="00D350A6">
      <w:pPr>
        <w:pStyle w:val="ListParagraph"/>
        <w:numPr>
          <w:ilvl w:val="0"/>
          <w:numId w:val="17"/>
        </w:numPr>
        <w:rPr>
          <w:iCs/>
        </w:rPr>
      </w:pPr>
      <w:commentRangeStart w:id="0"/>
      <w:r w:rsidRPr="00D350A6">
        <w:rPr>
          <w:iCs/>
        </w:rPr>
        <w:t>Compensation</w:t>
      </w:r>
    </w:p>
    <w:p w14:paraId="5DEC5888" w14:textId="37FED095" w:rsidR="00A27261" w:rsidRDefault="00C25B08" w:rsidP="00D350A6">
      <w:pPr>
        <w:pStyle w:val="ListParagraph"/>
        <w:ind w:left="1080" w:firstLine="0"/>
        <w:rPr>
          <w:iCs/>
        </w:rPr>
      </w:pPr>
      <w:r>
        <w:rPr>
          <w:iCs/>
        </w:rPr>
        <w:t xml:space="preserve">The organization </w:t>
      </w:r>
      <w:r w:rsidR="00A27261">
        <w:rPr>
          <w:iCs/>
        </w:rPr>
        <w:t xml:space="preserve">conducts a market analysis of CHW compensation (salaries and benefits) every 2 years and shares that information with CHWs and CHW supervisors </w:t>
      </w:r>
      <w:commentRangeEnd w:id="0"/>
      <w:r w:rsidR="00941C1B">
        <w:rPr>
          <w:rStyle w:val="CommentReference"/>
          <w:rFonts w:asciiTheme="minorHAnsi" w:eastAsiaTheme="minorHAnsi" w:hAnsiTheme="minorHAnsi" w:cstheme="minorBidi"/>
        </w:rPr>
        <w:commentReference w:id="0"/>
      </w:r>
    </w:p>
    <w:p w14:paraId="793F4704" w14:textId="77777777" w:rsidR="00D350A6" w:rsidRPr="00D350A6" w:rsidRDefault="00D350A6" w:rsidP="00D350A6">
      <w:pPr>
        <w:pStyle w:val="ListParagraph"/>
        <w:ind w:left="1080" w:firstLine="0"/>
        <w:rPr>
          <w:iCs/>
        </w:rPr>
      </w:pPr>
    </w:p>
    <w:p w14:paraId="0C0A4458" w14:textId="07E4E046" w:rsidR="00D350A6" w:rsidRPr="00D350A6" w:rsidRDefault="00871E5E" w:rsidP="00505879">
      <w:pPr>
        <w:rPr>
          <w:b/>
          <w:iCs/>
        </w:rPr>
      </w:pPr>
      <w:r>
        <w:rPr>
          <w:b/>
          <w:iCs/>
        </w:rPr>
        <w:t xml:space="preserve">Part 2: </w:t>
      </w:r>
      <w:r w:rsidR="00D350A6" w:rsidRPr="00D350A6">
        <w:rPr>
          <w:b/>
          <w:iCs/>
        </w:rPr>
        <w:t xml:space="preserve">Training </w:t>
      </w:r>
      <w:r w:rsidR="00D35851">
        <w:rPr>
          <w:b/>
          <w:iCs/>
        </w:rPr>
        <w:t>and professional development</w:t>
      </w:r>
    </w:p>
    <w:p w14:paraId="52CD68BB" w14:textId="77777777" w:rsidR="00D350A6" w:rsidRDefault="00D350A6" w:rsidP="00505879">
      <w:pPr>
        <w:rPr>
          <w:iCs/>
        </w:rPr>
      </w:pPr>
    </w:p>
    <w:p w14:paraId="0C3493CC" w14:textId="4A6FFA2D" w:rsidR="00C25B08" w:rsidRDefault="00C25B08" w:rsidP="00D350A6">
      <w:pPr>
        <w:pStyle w:val="ListParagraph"/>
        <w:numPr>
          <w:ilvl w:val="0"/>
          <w:numId w:val="17"/>
        </w:numPr>
        <w:rPr>
          <w:iCs/>
        </w:rPr>
      </w:pPr>
      <w:r>
        <w:rPr>
          <w:iCs/>
        </w:rPr>
        <w:t xml:space="preserve">Initial </w:t>
      </w:r>
      <w:r w:rsidR="00B9242A" w:rsidRPr="00D350A6">
        <w:rPr>
          <w:iCs/>
        </w:rPr>
        <w:t xml:space="preserve">CHW </w:t>
      </w:r>
      <w:r w:rsidR="00D35851">
        <w:rPr>
          <w:iCs/>
        </w:rPr>
        <w:t>t</w:t>
      </w:r>
      <w:r w:rsidR="00505879" w:rsidRPr="00D350A6">
        <w:rPr>
          <w:iCs/>
        </w:rPr>
        <w:t>raining</w:t>
      </w:r>
      <w:r w:rsidR="00167688">
        <w:rPr>
          <w:iCs/>
        </w:rPr>
        <w:t xml:space="preserve"> </w:t>
      </w:r>
    </w:p>
    <w:p w14:paraId="56FCF53C" w14:textId="71F354F8" w:rsidR="00C25B08" w:rsidRPr="00941C1B" w:rsidRDefault="00C25B08" w:rsidP="00052F78">
      <w:pPr>
        <w:pStyle w:val="ListParagraph"/>
        <w:numPr>
          <w:ilvl w:val="1"/>
          <w:numId w:val="17"/>
        </w:numPr>
        <w:rPr>
          <w:iCs/>
        </w:rPr>
      </w:pPr>
      <w:r w:rsidRPr="00941C1B">
        <w:rPr>
          <w:iCs/>
        </w:rPr>
        <w:t xml:space="preserve">The organization has </w:t>
      </w:r>
      <w:r w:rsidR="0091360C" w:rsidRPr="00941C1B">
        <w:rPr>
          <w:iCs/>
        </w:rPr>
        <w:t xml:space="preserve">a </w:t>
      </w:r>
      <w:r w:rsidR="005F6138" w:rsidRPr="00941C1B">
        <w:rPr>
          <w:iCs/>
        </w:rPr>
        <w:t>written policy</w:t>
      </w:r>
      <w:r w:rsidR="0091360C" w:rsidRPr="00941C1B">
        <w:rPr>
          <w:iCs/>
        </w:rPr>
        <w:t xml:space="preserve"> to ensure that CHWs receive</w:t>
      </w:r>
      <w:r w:rsidRPr="00941C1B">
        <w:rPr>
          <w:iCs/>
        </w:rPr>
        <w:t xml:space="preserve"> initial training that </w:t>
      </w:r>
      <w:r w:rsidR="003F45B9" w:rsidRPr="00941C1B">
        <w:rPr>
          <w:iCs/>
        </w:rPr>
        <w:t>meets the education requirements for the Certified CHW Credential available in the Commonwealth</w:t>
      </w:r>
      <w:r w:rsidR="0091360C" w:rsidRPr="00941C1B">
        <w:rPr>
          <w:iCs/>
        </w:rPr>
        <w:t>. The organization can provide this training in-house or provide referrals to external trainings</w:t>
      </w:r>
      <w:r w:rsidR="00694992" w:rsidRPr="00941C1B">
        <w:rPr>
          <w:iCs/>
        </w:rPr>
        <w:t xml:space="preserve"> and</w:t>
      </w:r>
      <w:r w:rsidR="0091360C" w:rsidRPr="00941C1B">
        <w:rPr>
          <w:iCs/>
        </w:rPr>
        <w:t xml:space="preserve"> cover</w:t>
      </w:r>
      <w:r w:rsidR="00694992" w:rsidRPr="00941C1B">
        <w:rPr>
          <w:iCs/>
        </w:rPr>
        <w:t xml:space="preserve"> </w:t>
      </w:r>
      <w:r w:rsidR="0091360C" w:rsidRPr="00941C1B">
        <w:rPr>
          <w:iCs/>
        </w:rPr>
        <w:t>the training costs</w:t>
      </w:r>
      <w:r w:rsidR="00941C1B">
        <w:rPr>
          <w:iCs/>
        </w:rPr>
        <w:t xml:space="preserve">. </w:t>
      </w:r>
      <w:r w:rsidR="003F45B9" w:rsidRPr="00941C1B">
        <w:rPr>
          <w:iCs/>
        </w:rPr>
        <w:t xml:space="preserve">The initial training should </w:t>
      </w:r>
      <w:r w:rsidR="009158CF" w:rsidRPr="00941C1B">
        <w:rPr>
          <w:iCs/>
        </w:rPr>
        <w:t xml:space="preserve">be completed </w:t>
      </w:r>
      <w:r w:rsidR="003F45B9" w:rsidRPr="00941C1B">
        <w:rPr>
          <w:iCs/>
        </w:rPr>
        <w:t xml:space="preserve">within </w:t>
      </w:r>
      <w:r w:rsidR="0091360C" w:rsidRPr="00941C1B">
        <w:rPr>
          <w:iCs/>
        </w:rPr>
        <w:t xml:space="preserve">90 </w:t>
      </w:r>
      <w:r w:rsidR="003F45B9" w:rsidRPr="00941C1B">
        <w:rPr>
          <w:iCs/>
        </w:rPr>
        <w:t xml:space="preserve">days of </w:t>
      </w:r>
      <w:r w:rsidR="000854CB" w:rsidRPr="00941C1B">
        <w:rPr>
          <w:iCs/>
        </w:rPr>
        <w:t>the CHW’s start date</w:t>
      </w:r>
      <w:r w:rsidRPr="00941C1B">
        <w:rPr>
          <w:iCs/>
        </w:rPr>
        <w:t xml:space="preserve"> </w:t>
      </w:r>
    </w:p>
    <w:p w14:paraId="7FD09AA6" w14:textId="77777777" w:rsidR="00C25B08" w:rsidRDefault="00C25B08" w:rsidP="0024602F">
      <w:pPr>
        <w:pStyle w:val="ListParagraph"/>
        <w:ind w:left="360" w:firstLine="0"/>
        <w:rPr>
          <w:iCs/>
        </w:rPr>
      </w:pPr>
    </w:p>
    <w:p w14:paraId="6F25F222" w14:textId="1409FB82" w:rsidR="00D350A6" w:rsidRDefault="005F6138" w:rsidP="00D350A6">
      <w:pPr>
        <w:pStyle w:val="ListParagraph"/>
        <w:numPr>
          <w:ilvl w:val="0"/>
          <w:numId w:val="17"/>
        </w:numPr>
        <w:rPr>
          <w:iCs/>
        </w:rPr>
      </w:pPr>
      <w:r>
        <w:rPr>
          <w:iCs/>
        </w:rPr>
        <w:t>CHW a</w:t>
      </w:r>
      <w:r w:rsidR="009158CF">
        <w:rPr>
          <w:iCs/>
        </w:rPr>
        <w:t xml:space="preserve">ssessment, ongoing </w:t>
      </w:r>
      <w:r w:rsidR="00C25B08">
        <w:rPr>
          <w:iCs/>
        </w:rPr>
        <w:t>training and p</w:t>
      </w:r>
      <w:r w:rsidR="00167688">
        <w:rPr>
          <w:iCs/>
        </w:rPr>
        <w:t>rofessional development</w:t>
      </w:r>
    </w:p>
    <w:p w14:paraId="1155A07D" w14:textId="7447534C" w:rsidR="00694992" w:rsidRPr="00941C1B" w:rsidRDefault="00694992" w:rsidP="00552067">
      <w:pPr>
        <w:pStyle w:val="ListParagraph"/>
        <w:numPr>
          <w:ilvl w:val="1"/>
          <w:numId w:val="17"/>
        </w:numPr>
        <w:rPr>
          <w:iCs/>
        </w:rPr>
      </w:pPr>
      <w:r w:rsidRPr="00941C1B">
        <w:t xml:space="preserve">The organization has a process in place to </w:t>
      </w:r>
      <w:r w:rsidR="00202AA5">
        <w:t>assess</w:t>
      </w:r>
      <w:r w:rsidRPr="00941C1B">
        <w:t xml:space="preserve"> CHWs on core competencies</w:t>
      </w:r>
      <w:r w:rsidR="00A27261">
        <w:t xml:space="preserve"> and includes options for verbal responses</w:t>
      </w:r>
      <w:r w:rsidRPr="00941C1B">
        <w:t>. CHWs must meet a minimum standard within 180 days on the job. Opportunities to re-</w:t>
      </w:r>
      <w:r w:rsidR="00202AA5">
        <w:t>assess</w:t>
      </w:r>
      <w:r w:rsidRPr="00941C1B">
        <w:t xml:space="preserve"> are </w:t>
      </w:r>
      <w:r w:rsidR="009158CF">
        <w:t xml:space="preserve">made </w:t>
      </w:r>
      <w:r w:rsidRPr="00941C1B">
        <w:t xml:space="preserve">available. </w:t>
      </w:r>
    </w:p>
    <w:p w14:paraId="35F6E7A1" w14:textId="6F68A913" w:rsidR="003D5FC3" w:rsidRPr="003D5FC3" w:rsidRDefault="003D5FC3" w:rsidP="00941C1B">
      <w:pPr>
        <w:pStyle w:val="ListParagraph"/>
        <w:numPr>
          <w:ilvl w:val="1"/>
          <w:numId w:val="17"/>
        </w:numPr>
      </w:pPr>
      <w:r>
        <w:t xml:space="preserve">The organization has policies to document conversations with CHWs regarding their career objectives </w:t>
      </w:r>
    </w:p>
    <w:p w14:paraId="600895F6" w14:textId="071B1B67" w:rsidR="003D5FC3" w:rsidRPr="003D5FC3" w:rsidRDefault="001C18AD" w:rsidP="00941C1B">
      <w:pPr>
        <w:pStyle w:val="ListParagraph"/>
        <w:numPr>
          <w:ilvl w:val="1"/>
          <w:numId w:val="17"/>
        </w:numPr>
      </w:pPr>
      <w:r w:rsidRPr="001C18AD">
        <w:rPr>
          <w:iCs/>
        </w:rPr>
        <w:t xml:space="preserve">The organization has a </w:t>
      </w:r>
      <w:r w:rsidR="009158CF">
        <w:rPr>
          <w:iCs/>
        </w:rPr>
        <w:t>policy on salary and responsibilities for CHWs that progressively increase according to performance assessment and CHWs’ own career objectives</w:t>
      </w:r>
      <w:r w:rsidR="003D5FC3">
        <w:rPr>
          <w:iCs/>
        </w:rPr>
        <w:t xml:space="preserve">, </w:t>
      </w:r>
      <w:r w:rsidRPr="001C18AD">
        <w:rPr>
          <w:iCs/>
        </w:rPr>
        <w:t>including but not limited to a pathway into CHW supervision positions</w:t>
      </w:r>
    </w:p>
    <w:p w14:paraId="5C8070EB" w14:textId="24BDE7BB" w:rsidR="00167688" w:rsidRDefault="00167688" w:rsidP="00D35851">
      <w:pPr>
        <w:pStyle w:val="ListParagraph"/>
        <w:numPr>
          <w:ilvl w:val="1"/>
          <w:numId w:val="17"/>
        </w:numPr>
        <w:rPr>
          <w:iCs/>
        </w:rPr>
      </w:pPr>
      <w:r>
        <w:rPr>
          <w:iCs/>
        </w:rPr>
        <w:t xml:space="preserve">The organization </w:t>
      </w:r>
      <w:r w:rsidR="003D5FC3">
        <w:rPr>
          <w:iCs/>
        </w:rPr>
        <w:t>has a process in place for so that CHWs will receive training in the following areas</w:t>
      </w:r>
      <w:r>
        <w:rPr>
          <w:iCs/>
        </w:rPr>
        <w:t>:</w:t>
      </w:r>
    </w:p>
    <w:p w14:paraId="37B60426" w14:textId="246FA4C9" w:rsidR="00167688" w:rsidRDefault="003D5FC3" w:rsidP="0024602F">
      <w:pPr>
        <w:pStyle w:val="ListParagraph"/>
        <w:numPr>
          <w:ilvl w:val="2"/>
          <w:numId w:val="17"/>
        </w:numPr>
        <w:rPr>
          <w:iCs/>
        </w:rPr>
      </w:pPr>
      <w:r>
        <w:rPr>
          <w:iCs/>
        </w:rPr>
        <w:t>C</w:t>
      </w:r>
      <w:r w:rsidR="00167688">
        <w:rPr>
          <w:iCs/>
        </w:rPr>
        <w:t>hanges to local or state policies and services affecting CHW patients/clients</w:t>
      </w:r>
    </w:p>
    <w:p w14:paraId="490DDD22" w14:textId="3C9539C5" w:rsidR="00167688" w:rsidRDefault="003D5FC3" w:rsidP="0024602F">
      <w:pPr>
        <w:pStyle w:val="ListParagraph"/>
        <w:numPr>
          <w:ilvl w:val="2"/>
          <w:numId w:val="17"/>
        </w:numPr>
        <w:rPr>
          <w:iCs/>
        </w:rPr>
      </w:pPr>
      <w:r>
        <w:rPr>
          <w:iCs/>
        </w:rPr>
        <w:t>W</w:t>
      </w:r>
      <w:r w:rsidR="00C25B08" w:rsidRPr="00C25B08">
        <w:rPr>
          <w:iCs/>
        </w:rPr>
        <w:t xml:space="preserve">hen roles/responsibilities </w:t>
      </w:r>
      <w:r w:rsidR="007D54A4">
        <w:rPr>
          <w:iCs/>
        </w:rPr>
        <w:t>and</w:t>
      </w:r>
      <w:r w:rsidR="00C25B08" w:rsidRPr="00C25B08">
        <w:rPr>
          <w:iCs/>
        </w:rPr>
        <w:t xml:space="preserve"> work practices </w:t>
      </w:r>
      <w:r>
        <w:rPr>
          <w:iCs/>
        </w:rPr>
        <w:t xml:space="preserve">at the organizational level </w:t>
      </w:r>
      <w:r w:rsidR="00C25B08" w:rsidRPr="00C25B08">
        <w:rPr>
          <w:iCs/>
        </w:rPr>
        <w:t>change</w:t>
      </w:r>
    </w:p>
    <w:p w14:paraId="5B5FF0AF" w14:textId="43D60AAA" w:rsidR="00554C88" w:rsidRDefault="00C25B08" w:rsidP="00C25B08">
      <w:pPr>
        <w:pStyle w:val="ListParagraph"/>
        <w:numPr>
          <w:ilvl w:val="2"/>
          <w:numId w:val="17"/>
        </w:numPr>
        <w:rPr>
          <w:iCs/>
        </w:rPr>
      </w:pPr>
      <w:r>
        <w:rPr>
          <w:iCs/>
        </w:rPr>
        <w:lastRenderedPageBreak/>
        <w:t>T</w:t>
      </w:r>
      <w:r w:rsidRPr="00C25B08">
        <w:rPr>
          <w:iCs/>
        </w:rPr>
        <w:t xml:space="preserve">raining based on </w:t>
      </w:r>
      <w:r>
        <w:rPr>
          <w:iCs/>
        </w:rPr>
        <w:t xml:space="preserve">performance </w:t>
      </w:r>
      <w:r w:rsidRPr="00C25B08">
        <w:rPr>
          <w:iCs/>
        </w:rPr>
        <w:t xml:space="preserve">feedback to </w:t>
      </w:r>
      <w:r>
        <w:rPr>
          <w:iCs/>
        </w:rPr>
        <w:t xml:space="preserve">help CHWs </w:t>
      </w:r>
      <w:r w:rsidRPr="00C25B08">
        <w:rPr>
          <w:iCs/>
        </w:rPr>
        <w:t>achieve or exceed acceptable performance levels</w:t>
      </w:r>
    </w:p>
    <w:p w14:paraId="737DA534" w14:textId="77777777" w:rsidR="005F6138" w:rsidRDefault="005F6138" w:rsidP="00941C1B">
      <w:pPr>
        <w:rPr>
          <w:iCs/>
        </w:rPr>
      </w:pPr>
    </w:p>
    <w:p w14:paraId="72CA20AF" w14:textId="6EBD575F" w:rsidR="005F6138" w:rsidRDefault="005F6138" w:rsidP="005F6138">
      <w:pPr>
        <w:pStyle w:val="ListParagraph"/>
        <w:numPr>
          <w:ilvl w:val="0"/>
          <w:numId w:val="17"/>
        </w:numPr>
        <w:rPr>
          <w:iCs/>
        </w:rPr>
      </w:pPr>
      <w:r>
        <w:rPr>
          <w:iCs/>
        </w:rPr>
        <w:t xml:space="preserve">Initial supervisor training </w:t>
      </w:r>
    </w:p>
    <w:p w14:paraId="246F6DFB" w14:textId="118F3056" w:rsidR="00D350A6" w:rsidRPr="005F6138" w:rsidRDefault="00B3153F">
      <w:pPr>
        <w:pStyle w:val="ListParagraph"/>
        <w:numPr>
          <w:ilvl w:val="1"/>
          <w:numId w:val="17"/>
        </w:numPr>
        <w:rPr>
          <w:iCs/>
        </w:rPr>
      </w:pPr>
      <w:r w:rsidRPr="005F6138">
        <w:rPr>
          <w:iCs/>
        </w:rPr>
        <w:t xml:space="preserve">The organization has </w:t>
      </w:r>
      <w:r w:rsidR="0091360C" w:rsidRPr="005F6138">
        <w:rPr>
          <w:iCs/>
        </w:rPr>
        <w:t xml:space="preserve">a process in place to ensure that immediate supervisors of CHWs receive </w:t>
      </w:r>
      <w:r w:rsidRPr="005F6138">
        <w:rPr>
          <w:iCs/>
        </w:rPr>
        <w:t>initial training</w:t>
      </w:r>
      <w:r w:rsidR="0091360C" w:rsidRPr="005F6138">
        <w:rPr>
          <w:iCs/>
        </w:rPr>
        <w:t xml:space="preserve">. </w:t>
      </w:r>
      <w:r w:rsidR="003D5FC3" w:rsidRPr="005F6138">
        <w:rPr>
          <w:iCs/>
        </w:rPr>
        <w:t>The initial training should be completed within 90 days of beginning to supervise CHWs</w:t>
      </w:r>
      <w:r w:rsidR="005F6138" w:rsidRPr="005F6138">
        <w:rPr>
          <w:iCs/>
        </w:rPr>
        <w:t xml:space="preserve">. </w:t>
      </w:r>
      <w:r w:rsidR="0091360C" w:rsidRPr="005F6138">
        <w:rPr>
          <w:iCs/>
        </w:rPr>
        <w:t xml:space="preserve">The organization can provide this training in-house of provide referrals to external trainings </w:t>
      </w:r>
      <w:r w:rsidR="00694992" w:rsidRPr="005F6138">
        <w:rPr>
          <w:iCs/>
        </w:rPr>
        <w:t xml:space="preserve">and </w:t>
      </w:r>
      <w:r w:rsidR="0091360C" w:rsidRPr="005F6138">
        <w:rPr>
          <w:iCs/>
        </w:rPr>
        <w:t xml:space="preserve">cover the training costs </w:t>
      </w:r>
      <w:r w:rsidR="00D350A6" w:rsidRPr="005F6138">
        <w:rPr>
          <w:iCs/>
        </w:rPr>
        <w:t xml:space="preserve"> </w:t>
      </w:r>
    </w:p>
    <w:p w14:paraId="660A2615" w14:textId="60C333AE" w:rsidR="00D350A6" w:rsidRDefault="005F6138" w:rsidP="00D350A6">
      <w:pPr>
        <w:pStyle w:val="ListParagraph"/>
        <w:numPr>
          <w:ilvl w:val="1"/>
          <w:numId w:val="17"/>
        </w:numPr>
        <w:rPr>
          <w:iCs/>
        </w:rPr>
      </w:pPr>
      <w:r>
        <w:rPr>
          <w:iCs/>
        </w:rPr>
        <w:t>The organization can demonstrate that supervisor t</w:t>
      </w:r>
      <w:r w:rsidRPr="00D350A6">
        <w:rPr>
          <w:iCs/>
        </w:rPr>
        <w:t xml:space="preserve">raining </w:t>
      </w:r>
      <w:r>
        <w:rPr>
          <w:iCs/>
        </w:rPr>
        <w:t>covers the following topics</w:t>
      </w:r>
      <w:r w:rsidR="003F45B9">
        <w:rPr>
          <w:iCs/>
        </w:rPr>
        <w:t>:</w:t>
      </w:r>
    </w:p>
    <w:p w14:paraId="11F72CB2" w14:textId="77777777" w:rsidR="00D350A6" w:rsidRDefault="00D350A6" w:rsidP="00D350A6">
      <w:pPr>
        <w:pStyle w:val="ListParagraph"/>
        <w:numPr>
          <w:ilvl w:val="2"/>
          <w:numId w:val="17"/>
        </w:numPr>
        <w:rPr>
          <w:iCs/>
        </w:rPr>
      </w:pPr>
      <w:r>
        <w:rPr>
          <w:iCs/>
        </w:rPr>
        <w:t>T</w:t>
      </w:r>
      <w:r w:rsidR="00910719" w:rsidRPr="00D350A6">
        <w:rPr>
          <w:iCs/>
        </w:rPr>
        <w:t>he unique identity and role of CHWs</w:t>
      </w:r>
    </w:p>
    <w:p w14:paraId="420EE9E8" w14:textId="77777777" w:rsidR="00D350A6" w:rsidRDefault="00D350A6" w:rsidP="00D350A6">
      <w:pPr>
        <w:pStyle w:val="ListParagraph"/>
        <w:numPr>
          <w:ilvl w:val="2"/>
          <w:numId w:val="17"/>
        </w:numPr>
        <w:rPr>
          <w:iCs/>
        </w:rPr>
      </w:pPr>
      <w:r>
        <w:rPr>
          <w:iCs/>
        </w:rPr>
        <w:t>H</w:t>
      </w:r>
      <w:r w:rsidR="00445E8E" w:rsidRPr="00D350A6">
        <w:rPr>
          <w:iCs/>
        </w:rPr>
        <w:t>ow to</w:t>
      </w:r>
      <w:r w:rsidR="00B9242A" w:rsidRPr="00D350A6">
        <w:rPr>
          <w:iCs/>
        </w:rPr>
        <w:t xml:space="preserve"> provide </w:t>
      </w:r>
      <w:r w:rsidR="00445E8E" w:rsidRPr="00D350A6">
        <w:rPr>
          <w:iCs/>
        </w:rPr>
        <w:t>effective and supportive oversight of CHW work</w:t>
      </w:r>
    </w:p>
    <w:p w14:paraId="7E3CAA17" w14:textId="4EDA9025" w:rsidR="00D350A6" w:rsidRDefault="00D350A6" w:rsidP="00D350A6">
      <w:pPr>
        <w:pStyle w:val="ListParagraph"/>
        <w:numPr>
          <w:ilvl w:val="2"/>
          <w:numId w:val="17"/>
        </w:numPr>
        <w:rPr>
          <w:iCs/>
        </w:rPr>
      </w:pPr>
      <w:r>
        <w:rPr>
          <w:iCs/>
        </w:rPr>
        <w:t>H</w:t>
      </w:r>
      <w:r w:rsidR="00445E8E" w:rsidRPr="00D350A6">
        <w:rPr>
          <w:iCs/>
        </w:rPr>
        <w:t xml:space="preserve">ow to use observation, review of performance data and incorporation of community feedback to improve </w:t>
      </w:r>
      <w:r w:rsidR="003D5FC3">
        <w:rPr>
          <w:iCs/>
        </w:rPr>
        <w:t xml:space="preserve">CHW </w:t>
      </w:r>
      <w:r w:rsidR="00445E8E" w:rsidRPr="00D350A6">
        <w:rPr>
          <w:iCs/>
        </w:rPr>
        <w:t>performance</w:t>
      </w:r>
    </w:p>
    <w:p w14:paraId="70910224" w14:textId="5CC6B6EF" w:rsidR="00B9242A" w:rsidRDefault="00B9242A" w:rsidP="00505879">
      <w:pPr>
        <w:rPr>
          <w:iCs/>
        </w:rPr>
      </w:pPr>
    </w:p>
    <w:p w14:paraId="552E3C1C" w14:textId="750E684E" w:rsidR="00DB1F61" w:rsidRDefault="00871E5E" w:rsidP="00DB1F61">
      <w:pPr>
        <w:rPr>
          <w:b/>
          <w:iCs/>
        </w:rPr>
      </w:pPr>
      <w:r>
        <w:rPr>
          <w:b/>
          <w:iCs/>
        </w:rPr>
        <w:t xml:space="preserve">Part 3: </w:t>
      </w:r>
      <w:r w:rsidR="00DB1F61">
        <w:rPr>
          <w:b/>
          <w:iCs/>
        </w:rPr>
        <w:t xml:space="preserve">Supervision and </w:t>
      </w:r>
      <w:r w:rsidR="00D35851">
        <w:rPr>
          <w:b/>
          <w:iCs/>
        </w:rPr>
        <w:t xml:space="preserve">evaluation </w:t>
      </w:r>
    </w:p>
    <w:p w14:paraId="3464B5FB" w14:textId="16A61E2D" w:rsidR="00DB1F61" w:rsidRDefault="00DB1F61" w:rsidP="00DB1F61">
      <w:pPr>
        <w:rPr>
          <w:b/>
          <w:iCs/>
        </w:rPr>
      </w:pPr>
    </w:p>
    <w:p w14:paraId="7DE05C77" w14:textId="229C078D" w:rsidR="00DB1F61" w:rsidRPr="00DB1F61" w:rsidRDefault="00DB1F61" w:rsidP="00DB1F61">
      <w:pPr>
        <w:pStyle w:val="ListParagraph"/>
        <w:numPr>
          <w:ilvl w:val="0"/>
          <w:numId w:val="18"/>
        </w:numPr>
        <w:rPr>
          <w:iCs/>
        </w:rPr>
      </w:pPr>
      <w:r w:rsidRPr="00DB1F61">
        <w:rPr>
          <w:iCs/>
        </w:rPr>
        <w:t>CHW supervision</w:t>
      </w:r>
    </w:p>
    <w:p w14:paraId="145CA618" w14:textId="4937010A" w:rsidR="0076202B" w:rsidRDefault="003D5FC3" w:rsidP="00DB1F61">
      <w:pPr>
        <w:pStyle w:val="ListParagraph"/>
        <w:numPr>
          <w:ilvl w:val="1"/>
          <w:numId w:val="18"/>
        </w:numPr>
        <w:rPr>
          <w:iCs/>
        </w:rPr>
      </w:pPr>
      <w:r>
        <w:rPr>
          <w:iCs/>
        </w:rPr>
        <w:t xml:space="preserve">The organization has a </w:t>
      </w:r>
      <w:r w:rsidR="005F6138">
        <w:rPr>
          <w:iCs/>
        </w:rPr>
        <w:t xml:space="preserve">written </w:t>
      </w:r>
      <w:r>
        <w:rPr>
          <w:iCs/>
        </w:rPr>
        <w:t xml:space="preserve">policy that specifies the qualifications needed for the CHW supervisor position, which includes </w:t>
      </w:r>
      <w:r w:rsidR="0076202B">
        <w:rPr>
          <w:iCs/>
        </w:rPr>
        <w:t xml:space="preserve">candidates with </w:t>
      </w:r>
      <w:r>
        <w:rPr>
          <w:iCs/>
        </w:rPr>
        <w:t xml:space="preserve">previous </w:t>
      </w:r>
      <w:r w:rsidR="0076202B">
        <w:rPr>
          <w:iCs/>
        </w:rPr>
        <w:t xml:space="preserve">community health, public health or social work experience </w:t>
      </w:r>
    </w:p>
    <w:p w14:paraId="2ECAB696" w14:textId="5E3AE47E" w:rsidR="00B3153F" w:rsidRDefault="00DB1F61" w:rsidP="00DB1F61">
      <w:pPr>
        <w:pStyle w:val="ListParagraph"/>
        <w:numPr>
          <w:ilvl w:val="1"/>
          <w:numId w:val="18"/>
        </w:numPr>
        <w:rPr>
          <w:iCs/>
        </w:rPr>
      </w:pPr>
      <w:r w:rsidRPr="00DB1F61">
        <w:rPr>
          <w:iCs/>
        </w:rPr>
        <w:t xml:space="preserve">The organization </w:t>
      </w:r>
      <w:r w:rsidR="00B3153F">
        <w:rPr>
          <w:iCs/>
        </w:rPr>
        <w:t xml:space="preserve">has a written policy on supervision that: </w:t>
      </w:r>
    </w:p>
    <w:p w14:paraId="56DA6DB5" w14:textId="78DE6123" w:rsidR="00DB1F61" w:rsidRDefault="00167688" w:rsidP="0024602F">
      <w:pPr>
        <w:pStyle w:val="ListParagraph"/>
        <w:numPr>
          <w:ilvl w:val="2"/>
          <w:numId w:val="18"/>
        </w:numPr>
        <w:rPr>
          <w:iCs/>
        </w:rPr>
      </w:pPr>
      <w:r>
        <w:rPr>
          <w:iCs/>
        </w:rPr>
        <w:t>A</w:t>
      </w:r>
      <w:r w:rsidRPr="00DB1F61">
        <w:rPr>
          <w:iCs/>
        </w:rPr>
        <w:t xml:space="preserve">ssigns </w:t>
      </w:r>
      <w:r w:rsidR="00CB735E">
        <w:rPr>
          <w:iCs/>
        </w:rPr>
        <w:t>one</w:t>
      </w:r>
      <w:r w:rsidR="00CB735E" w:rsidRPr="00DB1F61">
        <w:rPr>
          <w:iCs/>
        </w:rPr>
        <w:t xml:space="preserve"> </w:t>
      </w:r>
      <w:r w:rsidR="00DB1F61" w:rsidRPr="00DB1F61">
        <w:rPr>
          <w:iCs/>
        </w:rPr>
        <w:t>specific person to supervise a CHW</w:t>
      </w:r>
      <w:r w:rsidR="00552067">
        <w:rPr>
          <w:iCs/>
        </w:rPr>
        <w:t xml:space="preserve"> (e.g. the CHW does not report to multiple people)</w:t>
      </w:r>
    </w:p>
    <w:p w14:paraId="35F98686" w14:textId="2A85C810" w:rsidR="00DB1F61" w:rsidRDefault="007D54A4" w:rsidP="0024602F">
      <w:pPr>
        <w:pStyle w:val="ListParagraph"/>
        <w:numPr>
          <w:ilvl w:val="2"/>
          <w:numId w:val="18"/>
        </w:numPr>
        <w:rPr>
          <w:iCs/>
        </w:rPr>
      </w:pPr>
      <w:r>
        <w:rPr>
          <w:iCs/>
        </w:rPr>
        <w:t>Spells</w:t>
      </w:r>
      <w:r w:rsidR="00B3153F">
        <w:rPr>
          <w:iCs/>
        </w:rPr>
        <w:t xml:space="preserve"> out that</w:t>
      </w:r>
      <w:r w:rsidR="00B3153F" w:rsidRPr="00DB1F61">
        <w:rPr>
          <w:iCs/>
        </w:rPr>
        <w:t xml:space="preserve"> </w:t>
      </w:r>
      <w:r w:rsidR="00DB1F61" w:rsidRPr="00DB1F61">
        <w:rPr>
          <w:iCs/>
        </w:rPr>
        <w:t>supervisor</w:t>
      </w:r>
      <w:r w:rsidR="00B3153F">
        <w:rPr>
          <w:iCs/>
        </w:rPr>
        <w:t>s</w:t>
      </w:r>
      <w:r w:rsidR="00DB1F61" w:rsidRPr="00DB1F61">
        <w:rPr>
          <w:iCs/>
        </w:rPr>
        <w:t xml:space="preserve"> meet with each CHW one-on-one on a regularly-scheduled basis</w:t>
      </w:r>
      <w:r w:rsidR="00B3153F">
        <w:rPr>
          <w:iCs/>
        </w:rPr>
        <w:t xml:space="preserve"> to review patient cases</w:t>
      </w:r>
    </w:p>
    <w:p w14:paraId="6958E361" w14:textId="14DAA571" w:rsidR="00552067" w:rsidRPr="00552067" w:rsidRDefault="005F6138" w:rsidP="00941C1B">
      <w:pPr>
        <w:pStyle w:val="ListParagraph"/>
        <w:numPr>
          <w:ilvl w:val="1"/>
          <w:numId w:val="18"/>
        </w:numPr>
        <w:rPr>
          <w:iCs/>
        </w:rPr>
      </w:pPr>
      <w:r>
        <w:rPr>
          <w:iCs/>
        </w:rPr>
        <w:t xml:space="preserve">The organization has a written policy that </w:t>
      </w:r>
      <w:r w:rsidR="00552067">
        <w:rPr>
          <w:iCs/>
        </w:rPr>
        <w:t xml:space="preserve">CHW supervisors receive an annual evaluation on their performance. One component of their evaluation includes </w:t>
      </w:r>
      <w:r w:rsidR="00D3234A">
        <w:rPr>
          <w:iCs/>
        </w:rPr>
        <w:t xml:space="preserve">an assessment of their performance by the CHWs they supervise </w:t>
      </w:r>
    </w:p>
    <w:p w14:paraId="4261CD1F" w14:textId="65C09726" w:rsidR="00DB1F61" w:rsidRDefault="00DB1F61" w:rsidP="00505879">
      <w:pPr>
        <w:rPr>
          <w:iCs/>
        </w:rPr>
      </w:pPr>
    </w:p>
    <w:p w14:paraId="7098452C" w14:textId="3BA29133" w:rsidR="00D35851" w:rsidRDefault="00EA5510" w:rsidP="00D35851">
      <w:pPr>
        <w:pStyle w:val="ListParagraph"/>
        <w:widowControl/>
        <w:numPr>
          <w:ilvl w:val="0"/>
          <w:numId w:val="18"/>
        </w:numPr>
        <w:autoSpaceDE/>
        <w:autoSpaceDN/>
        <w:rPr>
          <w:iCs/>
        </w:rPr>
      </w:pPr>
      <w:r>
        <w:rPr>
          <w:iCs/>
        </w:rPr>
        <w:t>Performance e</w:t>
      </w:r>
      <w:r w:rsidRPr="00D35851">
        <w:rPr>
          <w:iCs/>
        </w:rPr>
        <w:t>valuation</w:t>
      </w:r>
      <w:r w:rsidR="00D35851" w:rsidRPr="00D35851">
        <w:rPr>
          <w:iCs/>
        </w:rPr>
        <w:t xml:space="preserve"> </w:t>
      </w:r>
      <w:r w:rsidR="00D35851">
        <w:rPr>
          <w:iCs/>
        </w:rPr>
        <w:tab/>
      </w:r>
    </w:p>
    <w:p w14:paraId="4141CE7E" w14:textId="30B086BB" w:rsidR="0076202B" w:rsidRDefault="00D35851" w:rsidP="00EA5510">
      <w:pPr>
        <w:pStyle w:val="ListParagraph"/>
        <w:widowControl/>
        <w:numPr>
          <w:ilvl w:val="1"/>
          <w:numId w:val="18"/>
        </w:numPr>
        <w:autoSpaceDE/>
        <w:autoSpaceDN/>
        <w:rPr>
          <w:iCs/>
        </w:rPr>
      </w:pPr>
      <w:r w:rsidRPr="00D35851">
        <w:rPr>
          <w:iCs/>
        </w:rPr>
        <w:t xml:space="preserve">The organization has systems for </w:t>
      </w:r>
      <w:r>
        <w:rPr>
          <w:iCs/>
        </w:rPr>
        <w:t>assessing</w:t>
      </w:r>
      <w:r w:rsidRPr="00D35851">
        <w:rPr>
          <w:iCs/>
        </w:rPr>
        <w:t xml:space="preserve"> </w:t>
      </w:r>
      <w:r w:rsidR="001C18AD">
        <w:rPr>
          <w:iCs/>
        </w:rPr>
        <w:t xml:space="preserve">and sharing information with CHWs on their </w:t>
      </w:r>
      <w:r w:rsidRPr="00D35851">
        <w:rPr>
          <w:iCs/>
        </w:rPr>
        <w:t>performance on an ongoing basis</w:t>
      </w:r>
      <w:r w:rsidR="00EA5510">
        <w:rPr>
          <w:iCs/>
        </w:rPr>
        <w:t>, which include</w:t>
      </w:r>
      <w:r w:rsidR="00552067">
        <w:rPr>
          <w:iCs/>
        </w:rPr>
        <w:t>s</w:t>
      </w:r>
      <w:r w:rsidR="0076202B">
        <w:rPr>
          <w:iCs/>
        </w:rPr>
        <w:t>:</w:t>
      </w:r>
      <w:r w:rsidR="00EA5510">
        <w:rPr>
          <w:iCs/>
        </w:rPr>
        <w:t xml:space="preserve"> </w:t>
      </w:r>
    </w:p>
    <w:p w14:paraId="1FC50A00" w14:textId="198967CE" w:rsidR="00030EAC" w:rsidRDefault="00030EAC" w:rsidP="00941C1B">
      <w:pPr>
        <w:pStyle w:val="ListParagraph"/>
        <w:widowControl/>
        <w:numPr>
          <w:ilvl w:val="2"/>
          <w:numId w:val="18"/>
        </w:numPr>
        <w:autoSpaceDE/>
        <w:autoSpaceDN/>
        <w:rPr>
          <w:iCs/>
        </w:rPr>
      </w:pPr>
      <w:r>
        <w:rPr>
          <w:iCs/>
        </w:rPr>
        <w:t>Clearly defined benchmarks for success and information on whether the CHWs meet those benchmarks</w:t>
      </w:r>
    </w:p>
    <w:p w14:paraId="310634DF" w14:textId="2C4CF7A4" w:rsidR="001C18AD" w:rsidRDefault="001C18AD" w:rsidP="00941C1B">
      <w:pPr>
        <w:pStyle w:val="ListParagraph"/>
        <w:widowControl/>
        <w:numPr>
          <w:ilvl w:val="2"/>
          <w:numId w:val="18"/>
        </w:numPr>
        <w:autoSpaceDE/>
        <w:autoSpaceDN/>
        <w:rPr>
          <w:iCs/>
        </w:rPr>
      </w:pPr>
      <w:r>
        <w:rPr>
          <w:iCs/>
        </w:rPr>
        <w:t>D</w:t>
      </w:r>
      <w:r w:rsidRPr="00D35851">
        <w:rPr>
          <w:iCs/>
        </w:rPr>
        <w:t>irect feedback from patients/clients about their experience working with a CHW</w:t>
      </w:r>
    </w:p>
    <w:p w14:paraId="5BF3636B" w14:textId="188A537E" w:rsidR="001C18AD" w:rsidRDefault="001C18AD" w:rsidP="00941C1B">
      <w:pPr>
        <w:pStyle w:val="ListParagraph"/>
        <w:widowControl/>
        <w:numPr>
          <w:ilvl w:val="2"/>
          <w:numId w:val="18"/>
        </w:numPr>
        <w:autoSpaceDE/>
        <w:autoSpaceDN/>
        <w:rPr>
          <w:iCs/>
        </w:rPr>
      </w:pPr>
      <w:r>
        <w:rPr>
          <w:iCs/>
        </w:rPr>
        <w:t>D</w:t>
      </w:r>
      <w:r w:rsidR="00552067">
        <w:rPr>
          <w:iCs/>
        </w:rPr>
        <w:t>irect observation of CHWs work with individuals/families</w:t>
      </w:r>
    </w:p>
    <w:p w14:paraId="6A3C0F71" w14:textId="45403AB6" w:rsidR="00D35851" w:rsidRDefault="001C18AD" w:rsidP="00941C1B">
      <w:pPr>
        <w:pStyle w:val="ListParagraph"/>
        <w:widowControl/>
        <w:numPr>
          <w:ilvl w:val="2"/>
          <w:numId w:val="18"/>
        </w:numPr>
        <w:autoSpaceDE/>
        <w:autoSpaceDN/>
        <w:rPr>
          <w:iCs/>
        </w:rPr>
      </w:pPr>
      <w:r>
        <w:rPr>
          <w:iCs/>
        </w:rPr>
        <w:t>P</w:t>
      </w:r>
      <w:r w:rsidR="00EA5510">
        <w:rPr>
          <w:iCs/>
        </w:rPr>
        <w:t xml:space="preserve">roviding feedback based on </w:t>
      </w:r>
      <w:r w:rsidR="00EA5510" w:rsidRPr="00EA5510">
        <w:rPr>
          <w:iCs/>
        </w:rPr>
        <w:t>performance monitoring</w:t>
      </w:r>
    </w:p>
    <w:p w14:paraId="28736BF7" w14:textId="6F01B06E" w:rsidR="00D35851" w:rsidRDefault="00D35851" w:rsidP="00505879">
      <w:pPr>
        <w:rPr>
          <w:iCs/>
        </w:rPr>
      </w:pPr>
    </w:p>
    <w:p w14:paraId="51CA33B3" w14:textId="05230683" w:rsidR="00DB1F61" w:rsidRPr="00D35851" w:rsidRDefault="00871E5E" w:rsidP="00505879">
      <w:pPr>
        <w:rPr>
          <w:b/>
          <w:iCs/>
        </w:rPr>
      </w:pPr>
      <w:r>
        <w:rPr>
          <w:b/>
          <w:iCs/>
        </w:rPr>
        <w:t xml:space="preserve">Part 4: </w:t>
      </w:r>
      <w:r w:rsidR="00367998" w:rsidRPr="00D35851">
        <w:rPr>
          <w:b/>
          <w:iCs/>
        </w:rPr>
        <w:t>CHW work practice</w:t>
      </w:r>
    </w:p>
    <w:p w14:paraId="1FB8F9B5" w14:textId="16506082" w:rsidR="00367998" w:rsidRDefault="00367998" w:rsidP="00505879">
      <w:pPr>
        <w:rPr>
          <w:iCs/>
        </w:rPr>
      </w:pPr>
    </w:p>
    <w:p w14:paraId="5E19D60A" w14:textId="1BC3F94B" w:rsidR="00367998" w:rsidRDefault="00367998" w:rsidP="00367998">
      <w:pPr>
        <w:pStyle w:val="ListParagraph"/>
        <w:numPr>
          <w:ilvl w:val="0"/>
          <w:numId w:val="18"/>
        </w:numPr>
        <w:rPr>
          <w:iCs/>
        </w:rPr>
      </w:pPr>
      <w:r>
        <w:rPr>
          <w:iCs/>
        </w:rPr>
        <w:t>CHW role</w:t>
      </w:r>
    </w:p>
    <w:p w14:paraId="189B657D" w14:textId="7DA96175" w:rsidR="00D73033" w:rsidRDefault="00367998" w:rsidP="00941C1B">
      <w:pPr>
        <w:pStyle w:val="ListParagraph"/>
        <w:numPr>
          <w:ilvl w:val="1"/>
          <w:numId w:val="18"/>
        </w:numPr>
        <w:rPr>
          <w:iCs/>
        </w:rPr>
      </w:pPr>
      <w:r>
        <w:rPr>
          <w:iCs/>
        </w:rPr>
        <w:t xml:space="preserve">The organization has written materials (e.g. manuals) that </w:t>
      </w:r>
      <w:r w:rsidR="003F45B9">
        <w:rPr>
          <w:iCs/>
        </w:rPr>
        <w:t xml:space="preserve">define the scope of the CHW role and </w:t>
      </w:r>
      <w:r>
        <w:rPr>
          <w:iCs/>
        </w:rPr>
        <w:t>outline how CHWs work with patients/clients</w:t>
      </w:r>
      <w:r w:rsidR="00941C1B">
        <w:rPr>
          <w:iCs/>
        </w:rPr>
        <w:t xml:space="preserve">. These materials should adapt evidence-based work practices and include </w:t>
      </w:r>
      <w:r w:rsidR="00D73033">
        <w:rPr>
          <w:iCs/>
        </w:rPr>
        <w:t xml:space="preserve">processes for CHWs to: </w:t>
      </w:r>
    </w:p>
    <w:p w14:paraId="40EA2679" w14:textId="3920F151" w:rsidR="00D73033" w:rsidRDefault="00D73033" w:rsidP="00941C1B">
      <w:pPr>
        <w:pStyle w:val="ListParagraph"/>
        <w:numPr>
          <w:ilvl w:val="2"/>
          <w:numId w:val="18"/>
        </w:numPr>
        <w:rPr>
          <w:iCs/>
        </w:rPr>
      </w:pPr>
      <w:r>
        <w:rPr>
          <w:iCs/>
        </w:rPr>
        <w:t>Meet and get to know patients</w:t>
      </w:r>
    </w:p>
    <w:p w14:paraId="2492198F" w14:textId="1692550F" w:rsidR="003D5FC3" w:rsidRDefault="003D5FC3" w:rsidP="00941C1B">
      <w:pPr>
        <w:pStyle w:val="ListParagraph"/>
        <w:numPr>
          <w:ilvl w:val="2"/>
          <w:numId w:val="18"/>
        </w:numPr>
        <w:rPr>
          <w:iCs/>
        </w:rPr>
      </w:pPr>
      <w:r>
        <w:rPr>
          <w:iCs/>
        </w:rPr>
        <w:t>Provide tailored care and support to patients based on the patients’ social needs</w:t>
      </w:r>
    </w:p>
    <w:p w14:paraId="36439F16" w14:textId="3D032D1E" w:rsidR="00D73033" w:rsidRDefault="0046136D" w:rsidP="00941C1B">
      <w:pPr>
        <w:pStyle w:val="ListParagraph"/>
        <w:numPr>
          <w:ilvl w:val="2"/>
          <w:numId w:val="18"/>
        </w:numPr>
        <w:rPr>
          <w:iCs/>
        </w:rPr>
      </w:pPr>
      <w:r>
        <w:rPr>
          <w:iCs/>
        </w:rPr>
        <w:t>Know h</w:t>
      </w:r>
      <w:r w:rsidR="00D73033">
        <w:rPr>
          <w:iCs/>
        </w:rPr>
        <w:t xml:space="preserve">ow long </w:t>
      </w:r>
      <w:r>
        <w:rPr>
          <w:iCs/>
        </w:rPr>
        <w:t xml:space="preserve">to </w:t>
      </w:r>
      <w:r w:rsidR="00D73033">
        <w:rPr>
          <w:iCs/>
        </w:rPr>
        <w:t xml:space="preserve">work with </w:t>
      </w:r>
      <w:r>
        <w:rPr>
          <w:iCs/>
        </w:rPr>
        <w:t>patients/clients</w:t>
      </w:r>
    </w:p>
    <w:p w14:paraId="510D8304" w14:textId="4ECF9CFB" w:rsidR="0046136D" w:rsidRDefault="0046136D" w:rsidP="0046136D">
      <w:pPr>
        <w:pStyle w:val="ListParagraph"/>
        <w:numPr>
          <w:ilvl w:val="2"/>
          <w:numId w:val="18"/>
        </w:numPr>
        <w:rPr>
          <w:iCs/>
        </w:rPr>
      </w:pPr>
      <w:r>
        <w:rPr>
          <w:iCs/>
        </w:rPr>
        <w:t xml:space="preserve">Graduate patients/clients from the CHW program  </w:t>
      </w:r>
    </w:p>
    <w:p w14:paraId="2BBE54F2" w14:textId="21785675" w:rsidR="00D73033" w:rsidRDefault="00D73033" w:rsidP="00941C1B">
      <w:pPr>
        <w:pStyle w:val="ListParagraph"/>
        <w:numPr>
          <w:ilvl w:val="2"/>
          <w:numId w:val="18"/>
        </w:numPr>
        <w:rPr>
          <w:iCs/>
        </w:rPr>
      </w:pPr>
      <w:r>
        <w:rPr>
          <w:iCs/>
        </w:rPr>
        <w:t>Document work with patients/clients</w:t>
      </w:r>
    </w:p>
    <w:p w14:paraId="24932735" w14:textId="44D6924C" w:rsidR="00367998" w:rsidRDefault="00367998" w:rsidP="00367998">
      <w:pPr>
        <w:pStyle w:val="ListParagraph"/>
        <w:numPr>
          <w:ilvl w:val="1"/>
          <w:numId w:val="18"/>
        </w:numPr>
        <w:rPr>
          <w:iCs/>
        </w:rPr>
      </w:pPr>
      <w:bookmarkStart w:id="1" w:name="_GoBack"/>
      <w:bookmarkEnd w:id="1"/>
      <w:r>
        <w:rPr>
          <w:iCs/>
        </w:rPr>
        <w:t>The</w:t>
      </w:r>
      <w:r w:rsidR="00941C1B">
        <w:rPr>
          <w:iCs/>
        </w:rPr>
        <w:t>se</w:t>
      </w:r>
      <w:r>
        <w:rPr>
          <w:iCs/>
        </w:rPr>
        <w:t xml:space="preserve"> written materials emphasize that:</w:t>
      </w:r>
    </w:p>
    <w:p w14:paraId="07B72295" w14:textId="7B2CE84E" w:rsidR="00367998" w:rsidRDefault="00367998" w:rsidP="00367998">
      <w:pPr>
        <w:pStyle w:val="ListParagraph"/>
        <w:numPr>
          <w:ilvl w:val="2"/>
          <w:numId w:val="18"/>
        </w:numPr>
        <w:rPr>
          <w:iCs/>
        </w:rPr>
      </w:pPr>
      <w:r>
        <w:rPr>
          <w:iCs/>
        </w:rPr>
        <w:t>The CHW role is holistic and person-centered</w:t>
      </w:r>
    </w:p>
    <w:p w14:paraId="04D90342" w14:textId="305953CB" w:rsidR="00367998" w:rsidRDefault="00367998" w:rsidP="00367998">
      <w:pPr>
        <w:pStyle w:val="ListParagraph"/>
        <w:numPr>
          <w:ilvl w:val="2"/>
          <w:numId w:val="18"/>
        </w:numPr>
        <w:rPr>
          <w:iCs/>
        </w:rPr>
      </w:pPr>
      <w:r>
        <w:rPr>
          <w:iCs/>
        </w:rPr>
        <w:t>The CHW role emphasizes CHWs getting to know their clients/patients as people</w:t>
      </w:r>
    </w:p>
    <w:p w14:paraId="5BCE9388" w14:textId="4D489F15" w:rsidR="001C18AD" w:rsidRDefault="001C18AD" w:rsidP="001C18AD">
      <w:pPr>
        <w:pStyle w:val="ListParagraph"/>
        <w:numPr>
          <w:ilvl w:val="2"/>
          <w:numId w:val="18"/>
        </w:numPr>
        <w:rPr>
          <w:iCs/>
        </w:rPr>
      </w:pPr>
      <w:r>
        <w:rPr>
          <w:iCs/>
        </w:rPr>
        <w:t xml:space="preserve">The CHW role is focused on </w:t>
      </w:r>
      <w:r w:rsidRPr="001C18AD">
        <w:rPr>
          <w:iCs/>
        </w:rPr>
        <w:t>understand</w:t>
      </w:r>
      <w:r>
        <w:rPr>
          <w:iCs/>
        </w:rPr>
        <w:t>ing and addressing</w:t>
      </w:r>
      <w:r w:rsidRPr="001C18AD">
        <w:rPr>
          <w:iCs/>
        </w:rPr>
        <w:t xml:space="preserve"> the root causes of </w:t>
      </w:r>
      <w:r w:rsidR="003D5FC3">
        <w:rPr>
          <w:iCs/>
        </w:rPr>
        <w:lastRenderedPageBreak/>
        <w:t xml:space="preserve">patients’ </w:t>
      </w:r>
      <w:r w:rsidRPr="001C18AD">
        <w:rPr>
          <w:iCs/>
        </w:rPr>
        <w:t xml:space="preserve">health-related social needs </w:t>
      </w:r>
    </w:p>
    <w:p w14:paraId="6DF061CB" w14:textId="6FFC1DAA" w:rsidR="00367998" w:rsidRDefault="00367998" w:rsidP="00367998">
      <w:pPr>
        <w:pStyle w:val="ListParagraph"/>
        <w:numPr>
          <w:ilvl w:val="2"/>
          <w:numId w:val="18"/>
        </w:numPr>
        <w:rPr>
          <w:iCs/>
        </w:rPr>
      </w:pPr>
      <w:r>
        <w:rPr>
          <w:iCs/>
        </w:rPr>
        <w:t>The CHW role allows CHWs to provide tailored support (including but not limited to care coordination, system navigation, social support and advocacy)</w:t>
      </w:r>
    </w:p>
    <w:p w14:paraId="650112C1" w14:textId="1F25C83B" w:rsidR="00CB735E" w:rsidRDefault="00CB735E" w:rsidP="00CB735E">
      <w:pPr>
        <w:pStyle w:val="ListParagraph"/>
        <w:numPr>
          <w:ilvl w:val="1"/>
          <w:numId w:val="18"/>
        </w:numPr>
        <w:rPr>
          <w:iCs/>
        </w:rPr>
      </w:pPr>
      <w:r>
        <w:rPr>
          <w:iCs/>
        </w:rPr>
        <w:t xml:space="preserve">The </w:t>
      </w:r>
      <w:r w:rsidR="003D5FC3">
        <w:rPr>
          <w:iCs/>
        </w:rPr>
        <w:t xml:space="preserve">organization has a policy that </w:t>
      </w:r>
      <w:r w:rsidRPr="00CB735E">
        <w:rPr>
          <w:iCs/>
        </w:rPr>
        <w:t>provide</w:t>
      </w:r>
      <w:r w:rsidR="003D5FC3">
        <w:rPr>
          <w:iCs/>
        </w:rPr>
        <w:t>s</w:t>
      </w:r>
      <w:r w:rsidRPr="00CB735E">
        <w:rPr>
          <w:iCs/>
        </w:rPr>
        <w:t xml:space="preserve"> a clear pathway for CHWs to connect patients/clients to clinicians when issues arise</w:t>
      </w:r>
    </w:p>
    <w:p w14:paraId="16250C6E" w14:textId="529F4EB2" w:rsidR="00445E8E" w:rsidRDefault="00445E8E" w:rsidP="00505879">
      <w:pPr>
        <w:rPr>
          <w:iCs/>
        </w:rPr>
      </w:pPr>
    </w:p>
    <w:p w14:paraId="449AF05C" w14:textId="522C0012" w:rsidR="00367998" w:rsidRDefault="00367998" w:rsidP="00367998">
      <w:pPr>
        <w:pStyle w:val="ListParagraph"/>
        <w:numPr>
          <w:ilvl w:val="0"/>
          <w:numId w:val="18"/>
        </w:numPr>
        <w:rPr>
          <w:iCs/>
        </w:rPr>
      </w:pPr>
      <w:r>
        <w:rPr>
          <w:iCs/>
        </w:rPr>
        <w:t>CHW caseloads</w:t>
      </w:r>
    </w:p>
    <w:p w14:paraId="1F205E5E" w14:textId="5D666914" w:rsidR="00886F83" w:rsidRDefault="00886F83" w:rsidP="003D5FC3">
      <w:pPr>
        <w:pStyle w:val="ListParagraph"/>
        <w:numPr>
          <w:ilvl w:val="1"/>
          <w:numId w:val="18"/>
        </w:numPr>
        <w:rPr>
          <w:iCs/>
        </w:rPr>
      </w:pPr>
      <w:r>
        <w:rPr>
          <w:iCs/>
        </w:rPr>
        <w:t xml:space="preserve">The organization has a </w:t>
      </w:r>
      <w:r w:rsidR="005F6138">
        <w:rPr>
          <w:iCs/>
        </w:rPr>
        <w:t xml:space="preserve">written policy </w:t>
      </w:r>
      <w:r>
        <w:rPr>
          <w:iCs/>
        </w:rPr>
        <w:t>for determining appropriate caseload sizes</w:t>
      </w:r>
      <w:r w:rsidR="003D5FC3">
        <w:rPr>
          <w:iCs/>
        </w:rPr>
        <w:t xml:space="preserve">, which takes </w:t>
      </w:r>
      <w:r>
        <w:rPr>
          <w:iCs/>
        </w:rPr>
        <w:t>into account the CHW role, the geographic reach of the CHW and the complexity of client needs</w:t>
      </w:r>
    </w:p>
    <w:p w14:paraId="59273965" w14:textId="77777777" w:rsidR="00367998" w:rsidRDefault="00367998" w:rsidP="00367998">
      <w:pPr>
        <w:pStyle w:val="ListParagraph"/>
        <w:ind w:left="360" w:firstLine="0"/>
        <w:rPr>
          <w:iCs/>
        </w:rPr>
      </w:pPr>
    </w:p>
    <w:p w14:paraId="5191614E" w14:textId="02633013" w:rsidR="00367998" w:rsidRPr="00367998" w:rsidRDefault="00886F83" w:rsidP="00367998">
      <w:pPr>
        <w:pStyle w:val="ListParagraph"/>
        <w:numPr>
          <w:ilvl w:val="0"/>
          <w:numId w:val="18"/>
        </w:numPr>
        <w:rPr>
          <w:iCs/>
        </w:rPr>
      </w:pPr>
      <w:r>
        <w:rPr>
          <w:iCs/>
        </w:rPr>
        <w:t xml:space="preserve">Emergency situations </w:t>
      </w:r>
    </w:p>
    <w:p w14:paraId="50F3BEE9" w14:textId="0C31EE1C" w:rsidR="00886F83" w:rsidRPr="00886F83" w:rsidRDefault="00886F83" w:rsidP="00886F83">
      <w:pPr>
        <w:pStyle w:val="ListParagraph"/>
        <w:numPr>
          <w:ilvl w:val="1"/>
          <w:numId w:val="18"/>
        </w:numPr>
        <w:rPr>
          <w:iCs/>
        </w:rPr>
      </w:pPr>
      <w:r w:rsidRPr="00886F83">
        <w:rPr>
          <w:iCs/>
        </w:rPr>
        <w:t xml:space="preserve">The organization </w:t>
      </w:r>
      <w:r>
        <w:rPr>
          <w:iCs/>
        </w:rPr>
        <w:t>has written p</w:t>
      </w:r>
      <w:r w:rsidRPr="00886F83">
        <w:rPr>
          <w:iCs/>
        </w:rPr>
        <w:t>rotocols for dealing w</w:t>
      </w:r>
      <w:r>
        <w:rPr>
          <w:iCs/>
        </w:rPr>
        <w:t>ith patient/client</w:t>
      </w:r>
      <w:r w:rsidRPr="00886F83">
        <w:rPr>
          <w:iCs/>
        </w:rPr>
        <w:t xml:space="preserve"> emergencies during and after hours</w:t>
      </w:r>
    </w:p>
    <w:p w14:paraId="2C7FD9D6" w14:textId="20997B2E" w:rsidR="00886F83" w:rsidRDefault="00886F83" w:rsidP="00886F83">
      <w:pPr>
        <w:pStyle w:val="ListParagraph"/>
        <w:numPr>
          <w:ilvl w:val="1"/>
          <w:numId w:val="18"/>
        </w:numPr>
        <w:rPr>
          <w:iCs/>
        </w:rPr>
      </w:pPr>
      <w:r w:rsidRPr="00886F83">
        <w:rPr>
          <w:iCs/>
        </w:rPr>
        <w:t xml:space="preserve">The organization </w:t>
      </w:r>
      <w:r>
        <w:rPr>
          <w:iCs/>
        </w:rPr>
        <w:t>has written p</w:t>
      </w:r>
      <w:r w:rsidRPr="00886F83">
        <w:rPr>
          <w:iCs/>
        </w:rPr>
        <w:t>rotocols for dealing w</w:t>
      </w:r>
      <w:r>
        <w:rPr>
          <w:iCs/>
        </w:rPr>
        <w:t>ith CHW personal</w:t>
      </w:r>
      <w:r w:rsidRPr="00886F83">
        <w:rPr>
          <w:iCs/>
        </w:rPr>
        <w:t xml:space="preserve"> emergencies during and after hours</w:t>
      </w:r>
    </w:p>
    <w:p w14:paraId="3B1761C9" w14:textId="5E9884A5" w:rsidR="0046136D" w:rsidRPr="0046136D" w:rsidRDefault="0046136D" w:rsidP="0046136D">
      <w:pPr>
        <w:pStyle w:val="ListParagraph"/>
        <w:numPr>
          <w:ilvl w:val="1"/>
          <w:numId w:val="18"/>
        </w:numPr>
        <w:rPr>
          <w:iCs/>
        </w:rPr>
      </w:pPr>
      <w:r>
        <w:rPr>
          <w:iCs/>
        </w:rPr>
        <w:t>The organization has written policies for communication and decision-making during emergencies (e.g. climate emergencies, pandemics) that includes how and when CHWs will be informed of changes (e.g. c</w:t>
      </w:r>
      <w:r w:rsidRPr="0046136D">
        <w:rPr>
          <w:iCs/>
        </w:rPr>
        <w:t>hain of communication guidance</w:t>
      </w:r>
      <w:r>
        <w:rPr>
          <w:iCs/>
        </w:rPr>
        <w:t>) and access to emergency</w:t>
      </w:r>
      <w:r w:rsidRPr="0046136D">
        <w:rPr>
          <w:iCs/>
        </w:rPr>
        <w:t xml:space="preserve"> hotlines</w:t>
      </w:r>
      <w:r>
        <w:rPr>
          <w:iCs/>
        </w:rPr>
        <w:t xml:space="preserve"> </w:t>
      </w:r>
    </w:p>
    <w:p w14:paraId="7A8A3A85" w14:textId="40C7E89E" w:rsidR="00A36432" w:rsidRDefault="00A36432" w:rsidP="00505879">
      <w:pPr>
        <w:rPr>
          <w:iCs/>
        </w:rPr>
      </w:pPr>
    </w:p>
    <w:p w14:paraId="7A8EEC15" w14:textId="3CDA0A3E" w:rsidR="00886F83" w:rsidRDefault="00886F83" w:rsidP="00886F83">
      <w:pPr>
        <w:pStyle w:val="ListParagraph"/>
        <w:numPr>
          <w:ilvl w:val="0"/>
          <w:numId w:val="19"/>
        </w:numPr>
        <w:rPr>
          <w:iCs/>
        </w:rPr>
      </w:pPr>
      <w:r w:rsidRPr="00886F83">
        <w:rPr>
          <w:iCs/>
        </w:rPr>
        <w:t xml:space="preserve">CHW safety </w:t>
      </w:r>
    </w:p>
    <w:p w14:paraId="3A92208D" w14:textId="278E5089" w:rsidR="00886F83" w:rsidRDefault="00886F83" w:rsidP="0024602F">
      <w:pPr>
        <w:pStyle w:val="ListParagraph"/>
        <w:numPr>
          <w:ilvl w:val="1"/>
          <w:numId w:val="19"/>
        </w:numPr>
        <w:rPr>
          <w:iCs/>
        </w:rPr>
      </w:pPr>
      <w:r w:rsidRPr="00F4754F">
        <w:rPr>
          <w:iCs/>
        </w:rPr>
        <w:t>The organization has written pro</w:t>
      </w:r>
      <w:r w:rsidRPr="0024602F">
        <w:rPr>
          <w:iCs/>
        </w:rPr>
        <w:t xml:space="preserve">cedures that </w:t>
      </w:r>
      <w:r w:rsidR="00B3153F" w:rsidRPr="0024602F">
        <w:rPr>
          <w:iCs/>
        </w:rPr>
        <w:t xml:space="preserve">protect </w:t>
      </w:r>
      <w:r w:rsidRPr="0024602F">
        <w:rPr>
          <w:iCs/>
        </w:rPr>
        <w:t>CHW safety</w:t>
      </w:r>
      <w:r w:rsidR="00B3153F" w:rsidRPr="0024602F">
        <w:rPr>
          <w:iCs/>
        </w:rPr>
        <w:t xml:space="preserve">, including procedures for tracking when CHWs are conducting home visits and processes for </w:t>
      </w:r>
      <w:r w:rsidR="007D54A4" w:rsidRPr="0024602F">
        <w:rPr>
          <w:iCs/>
        </w:rPr>
        <w:t xml:space="preserve">identifying and resolving concerns related to CHW safety </w:t>
      </w:r>
    </w:p>
    <w:p w14:paraId="19B46639" w14:textId="77777777" w:rsidR="00D3234A" w:rsidRDefault="00D3234A" w:rsidP="00941C1B">
      <w:pPr>
        <w:pStyle w:val="ListParagraph"/>
        <w:ind w:left="1080" w:firstLine="0"/>
        <w:rPr>
          <w:iCs/>
        </w:rPr>
      </w:pPr>
    </w:p>
    <w:p w14:paraId="0923358D" w14:textId="0EF8E0B2" w:rsidR="00D35851" w:rsidRDefault="00871E5E" w:rsidP="00505879">
      <w:pPr>
        <w:rPr>
          <w:b/>
          <w:iCs/>
        </w:rPr>
      </w:pPr>
      <w:r>
        <w:rPr>
          <w:b/>
          <w:iCs/>
        </w:rPr>
        <w:t xml:space="preserve">Part 5: </w:t>
      </w:r>
      <w:r w:rsidR="00D35851" w:rsidRPr="00D35851">
        <w:rPr>
          <w:b/>
          <w:iCs/>
        </w:rPr>
        <w:t>Organizational supports and involvement in decision-making</w:t>
      </w:r>
    </w:p>
    <w:p w14:paraId="1A090C36" w14:textId="77777777" w:rsidR="00D35851" w:rsidRPr="00D35851" w:rsidRDefault="00D35851" w:rsidP="00505879">
      <w:pPr>
        <w:rPr>
          <w:b/>
          <w:iCs/>
        </w:rPr>
      </w:pPr>
    </w:p>
    <w:p w14:paraId="0AB469AC" w14:textId="13C7CE88" w:rsidR="00886F83" w:rsidRDefault="00A36432" w:rsidP="00886F83">
      <w:pPr>
        <w:pStyle w:val="ListParagraph"/>
        <w:numPr>
          <w:ilvl w:val="0"/>
          <w:numId w:val="19"/>
        </w:numPr>
        <w:rPr>
          <w:iCs/>
        </w:rPr>
      </w:pPr>
      <w:r w:rsidRPr="00886F83">
        <w:rPr>
          <w:iCs/>
        </w:rPr>
        <w:t xml:space="preserve">Professional supplies </w:t>
      </w:r>
    </w:p>
    <w:p w14:paraId="6282A2F6" w14:textId="17BC71AF" w:rsidR="00A36432" w:rsidRPr="003F45B9" w:rsidRDefault="00A36432" w:rsidP="00941C1B">
      <w:pPr>
        <w:pStyle w:val="ListParagraph"/>
        <w:numPr>
          <w:ilvl w:val="1"/>
          <w:numId w:val="19"/>
        </w:numPr>
        <w:rPr>
          <w:iCs/>
        </w:rPr>
      </w:pPr>
      <w:r w:rsidRPr="00886F83">
        <w:rPr>
          <w:iCs/>
        </w:rPr>
        <w:t xml:space="preserve">The organization </w:t>
      </w:r>
      <w:r w:rsidR="005F6138">
        <w:rPr>
          <w:iCs/>
        </w:rPr>
        <w:t xml:space="preserve">has a written policy to </w:t>
      </w:r>
      <w:r w:rsidR="00886F83">
        <w:t>routinely review with CHWs the equipment and supplies needed to perform their roles</w:t>
      </w:r>
      <w:r w:rsidR="00886F83" w:rsidRPr="00886F83">
        <w:rPr>
          <w:iCs/>
        </w:rPr>
        <w:t xml:space="preserve"> </w:t>
      </w:r>
      <w:r w:rsidR="003D5FC3">
        <w:rPr>
          <w:iCs/>
        </w:rPr>
        <w:t xml:space="preserve">and has a process in place to provide the necessary </w:t>
      </w:r>
      <w:r w:rsidR="003F45B9">
        <w:t xml:space="preserve">equipment and supplies, </w:t>
      </w:r>
      <w:r w:rsidR="00886F83">
        <w:t>such as</w:t>
      </w:r>
      <w:r w:rsidR="003F45B9">
        <w:t xml:space="preserve"> </w:t>
      </w:r>
      <w:r w:rsidRPr="003F45B9">
        <w:rPr>
          <w:iCs/>
        </w:rPr>
        <w:t>a work phone</w:t>
      </w:r>
      <w:r w:rsidR="003F45B9">
        <w:rPr>
          <w:iCs/>
        </w:rPr>
        <w:t>,</w:t>
      </w:r>
      <w:r w:rsidR="00910719" w:rsidRPr="003F45B9">
        <w:rPr>
          <w:iCs/>
        </w:rPr>
        <w:t xml:space="preserve"> a </w:t>
      </w:r>
      <w:r w:rsidRPr="003F45B9">
        <w:rPr>
          <w:iCs/>
        </w:rPr>
        <w:t>computer with internet</w:t>
      </w:r>
      <w:r w:rsidR="003F45B9">
        <w:rPr>
          <w:iCs/>
        </w:rPr>
        <w:t>,</w:t>
      </w:r>
      <w:r w:rsidR="00886F83" w:rsidRPr="003F45B9">
        <w:rPr>
          <w:iCs/>
        </w:rPr>
        <w:t xml:space="preserve"> a directory of local resources</w:t>
      </w:r>
      <w:r w:rsidR="001C18AD">
        <w:rPr>
          <w:iCs/>
        </w:rPr>
        <w:t>, and personal protective equipment (PPE) during public health emergencies</w:t>
      </w:r>
      <w:r w:rsidR="00886F83" w:rsidRPr="003F45B9">
        <w:rPr>
          <w:iCs/>
        </w:rPr>
        <w:t xml:space="preserve"> </w:t>
      </w:r>
    </w:p>
    <w:p w14:paraId="19922BAC" w14:textId="77777777" w:rsidR="00886F83" w:rsidRPr="00886F83" w:rsidRDefault="00886F83" w:rsidP="00886F83">
      <w:pPr>
        <w:pStyle w:val="ListParagraph"/>
        <w:ind w:left="1080" w:firstLine="0"/>
        <w:rPr>
          <w:iCs/>
        </w:rPr>
      </w:pPr>
    </w:p>
    <w:p w14:paraId="0C933160" w14:textId="33621480" w:rsidR="00886F83" w:rsidRDefault="00E6791F" w:rsidP="00886F83">
      <w:pPr>
        <w:pStyle w:val="ListParagraph"/>
        <w:numPr>
          <w:ilvl w:val="0"/>
          <w:numId w:val="20"/>
        </w:numPr>
        <w:rPr>
          <w:iCs/>
        </w:rPr>
      </w:pPr>
      <w:r w:rsidRPr="00886F83">
        <w:rPr>
          <w:iCs/>
        </w:rPr>
        <w:t xml:space="preserve">Involvement in organizational decision-making </w:t>
      </w:r>
    </w:p>
    <w:p w14:paraId="44C3737E" w14:textId="63287D7C" w:rsidR="00886F83" w:rsidRDefault="00E6791F" w:rsidP="001C18AD">
      <w:pPr>
        <w:pStyle w:val="ListParagraph"/>
        <w:numPr>
          <w:ilvl w:val="1"/>
          <w:numId w:val="20"/>
        </w:numPr>
        <w:rPr>
          <w:iCs/>
        </w:rPr>
      </w:pPr>
      <w:r w:rsidRPr="00886F83">
        <w:rPr>
          <w:iCs/>
        </w:rPr>
        <w:t>The organization has a mechanism for CHWs to</w:t>
      </w:r>
      <w:r w:rsidR="001C18AD" w:rsidRPr="001C18AD">
        <w:t xml:space="preserve"> </w:t>
      </w:r>
      <w:r w:rsidR="00D3234A">
        <w:t>play</w:t>
      </w:r>
      <w:r w:rsidR="001C18AD" w:rsidRPr="001C18AD">
        <w:rPr>
          <w:iCs/>
        </w:rPr>
        <w:t xml:space="preserve"> active </w:t>
      </w:r>
      <w:r w:rsidR="00D3234A">
        <w:rPr>
          <w:iCs/>
        </w:rPr>
        <w:t>roles in</w:t>
      </w:r>
      <w:r w:rsidR="001C18AD" w:rsidRPr="001C18AD">
        <w:rPr>
          <w:iCs/>
        </w:rPr>
        <w:t xml:space="preserve"> decision-making process</w:t>
      </w:r>
      <w:r w:rsidR="00D3234A">
        <w:rPr>
          <w:iCs/>
        </w:rPr>
        <w:t>es</w:t>
      </w:r>
      <w:r w:rsidRPr="00886F83">
        <w:rPr>
          <w:iCs/>
        </w:rPr>
        <w:t xml:space="preserve"> </w:t>
      </w:r>
      <w:r w:rsidR="00886F83">
        <w:rPr>
          <w:iCs/>
        </w:rPr>
        <w:t>about the CHW role</w:t>
      </w:r>
      <w:r w:rsidR="00167688">
        <w:rPr>
          <w:iCs/>
        </w:rPr>
        <w:t xml:space="preserve"> and working conditions</w:t>
      </w:r>
      <w:r w:rsidR="00886F83">
        <w:rPr>
          <w:iCs/>
        </w:rPr>
        <w:t xml:space="preserve">, including </w:t>
      </w:r>
      <w:r w:rsidR="00B50A6F">
        <w:rPr>
          <w:iCs/>
        </w:rPr>
        <w:t xml:space="preserve">compensation, </w:t>
      </w:r>
      <w:r w:rsidR="00886F83">
        <w:rPr>
          <w:iCs/>
        </w:rPr>
        <w:t>training, caseloads, work practices, equipment and supplies</w:t>
      </w:r>
    </w:p>
    <w:p w14:paraId="596AE4CB" w14:textId="22D5A792" w:rsidR="00D35851" w:rsidRDefault="00886F83" w:rsidP="00886F83">
      <w:pPr>
        <w:pStyle w:val="ListParagraph"/>
        <w:numPr>
          <w:ilvl w:val="1"/>
          <w:numId w:val="20"/>
        </w:numPr>
        <w:rPr>
          <w:iCs/>
        </w:rPr>
      </w:pPr>
      <w:r w:rsidRPr="00886F83">
        <w:rPr>
          <w:iCs/>
        </w:rPr>
        <w:t xml:space="preserve">The organization has a mechanism for CHWs to </w:t>
      </w:r>
      <w:r w:rsidR="00D3234A">
        <w:rPr>
          <w:iCs/>
        </w:rPr>
        <w:t>play active roles in decision-making processes</w:t>
      </w:r>
      <w:r>
        <w:rPr>
          <w:iCs/>
        </w:rPr>
        <w:t xml:space="preserve"> </w:t>
      </w:r>
      <w:r w:rsidR="004B40A7" w:rsidRPr="00886F83">
        <w:rPr>
          <w:iCs/>
        </w:rPr>
        <w:t xml:space="preserve">related to advancing racial </w:t>
      </w:r>
      <w:r w:rsidR="005F6138">
        <w:rPr>
          <w:iCs/>
        </w:rPr>
        <w:t xml:space="preserve">and social </w:t>
      </w:r>
      <w:r w:rsidR="004B40A7" w:rsidRPr="00886F83">
        <w:rPr>
          <w:iCs/>
        </w:rPr>
        <w:t>justice and equity within the organization</w:t>
      </w:r>
      <w:r w:rsidR="00611269" w:rsidRPr="00886F83">
        <w:rPr>
          <w:iCs/>
        </w:rPr>
        <w:t>.</w:t>
      </w:r>
      <w:r w:rsidR="00E6791F" w:rsidRPr="00886F83">
        <w:rPr>
          <w:iCs/>
        </w:rPr>
        <w:t xml:space="preserve"> </w:t>
      </w:r>
    </w:p>
    <w:p w14:paraId="3DA26C23" w14:textId="799B5E43" w:rsidR="00AF6FFF" w:rsidRDefault="00AF6FFF" w:rsidP="00AF6FFF">
      <w:pPr>
        <w:rPr>
          <w:iCs/>
        </w:rPr>
      </w:pPr>
    </w:p>
    <w:p w14:paraId="587C376F" w14:textId="00D9EEA6" w:rsidR="00AF6FFF" w:rsidRPr="00941C1B" w:rsidRDefault="00D3234A" w:rsidP="00AF6FFF">
      <w:pPr>
        <w:rPr>
          <w:b/>
          <w:iCs/>
        </w:rPr>
      </w:pPr>
      <w:commentRangeStart w:id="2"/>
      <w:r w:rsidRPr="00941C1B">
        <w:rPr>
          <w:b/>
          <w:iCs/>
        </w:rPr>
        <w:t>Part 6: Information sharing</w:t>
      </w:r>
    </w:p>
    <w:p w14:paraId="3653209D" w14:textId="77777777" w:rsidR="0046136D" w:rsidRDefault="0046136D" w:rsidP="00941C1B">
      <w:pPr>
        <w:pStyle w:val="ListParagraph"/>
        <w:ind w:left="360" w:firstLine="0"/>
        <w:rPr>
          <w:iCs/>
        </w:rPr>
      </w:pPr>
    </w:p>
    <w:p w14:paraId="0904C56D" w14:textId="77777777" w:rsidR="00941C1B" w:rsidRDefault="00941C1B" w:rsidP="00941C1B">
      <w:pPr>
        <w:pStyle w:val="ListParagraph"/>
        <w:numPr>
          <w:ilvl w:val="0"/>
          <w:numId w:val="20"/>
        </w:numPr>
        <w:rPr>
          <w:iCs/>
        </w:rPr>
      </w:pPr>
      <w:r>
        <w:rPr>
          <w:iCs/>
        </w:rPr>
        <w:t>Integration with care teams</w:t>
      </w:r>
    </w:p>
    <w:p w14:paraId="1716A58A" w14:textId="6195D610" w:rsidR="00941C1B" w:rsidRDefault="00941C1B" w:rsidP="00941C1B">
      <w:pPr>
        <w:pStyle w:val="ListParagraph"/>
        <w:numPr>
          <w:ilvl w:val="1"/>
          <w:numId w:val="20"/>
        </w:numPr>
        <w:rPr>
          <w:iCs/>
        </w:rPr>
      </w:pPr>
      <w:r>
        <w:rPr>
          <w:iCs/>
        </w:rPr>
        <w:t>T</w:t>
      </w:r>
      <w:r w:rsidRPr="005F6138">
        <w:rPr>
          <w:iCs/>
        </w:rPr>
        <w:t>he organization has a process in place to ensure that CHWs and other members of the care team share bidirectional information to improve patient/client care</w:t>
      </w:r>
    </w:p>
    <w:p w14:paraId="1E85AB2E" w14:textId="77777777" w:rsidR="00941C1B" w:rsidRDefault="00941C1B" w:rsidP="00941C1B">
      <w:pPr>
        <w:pStyle w:val="ListParagraph"/>
        <w:ind w:left="360" w:firstLine="0"/>
        <w:rPr>
          <w:iCs/>
        </w:rPr>
      </w:pPr>
    </w:p>
    <w:p w14:paraId="434FE5A2" w14:textId="6CC00B7D" w:rsidR="0046136D" w:rsidRDefault="0046136D" w:rsidP="00941C1B">
      <w:pPr>
        <w:pStyle w:val="ListParagraph"/>
        <w:numPr>
          <w:ilvl w:val="0"/>
          <w:numId w:val="20"/>
        </w:numPr>
        <w:rPr>
          <w:iCs/>
        </w:rPr>
      </w:pPr>
      <w:r>
        <w:rPr>
          <w:iCs/>
        </w:rPr>
        <w:t>Reporting to public entities</w:t>
      </w:r>
    </w:p>
    <w:p w14:paraId="0F3336D3" w14:textId="1EA226A6" w:rsidR="00AF6FFF" w:rsidRPr="00A30AF5" w:rsidRDefault="0046136D" w:rsidP="00941C1B">
      <w:pPr>
        <w:pStyle w:val="ListParagraph"/>
        <w:numPr>
          <w:ilvl w:val="1"/>
          <w:numId w:val="20"/>
        </w:numPr>
        <w:rPr>
          <w:iCs/>
        </w:rPr>
      </w:pPr>
      <w:r>
        <w:rPr>
          <w:iCs/>
        </w:rPr>
        <w:t xml:space="preserve">The organization has a process to report </w:t>
      </w:r>
      <w:r w:rsidR="00D3234A" w:rsidRPr="00D3234A">
        <w:rPr>
          <w:iCs/>
        </w:rPr>
        <w:t xml:space="preserve">disease surveillance data </w:t>
      </w:r>
      <w:r>
        <w:rPr>
          <w:iCs/>
        </w:rPr>
        <w:t xml:space="preserve">to the appropriate state agency </w:t>
      </w:r>
      <w:commentRangeEnd w:id="2"/>
      <w:r w:rsidR="00941C1B">
        <w:rPr>
          <w:rStyle w:val="CommentReference"/>
          <w:rFonts w:asciiTheme="minorHAnsi" w:eastAsiaTheme="minorHAnsi" w:hAnsiTheme="minorHAnsi" w:cstheme="minorBidi"/>
        </w:rPr>
        <w:commentReference w:id="2"/>
      </w:r>
    </w:p>
    <w:p w14:paraId="2E7203F3" w14:textId="574270AA" w:rsidR="00D3234A" w:rsidRDefault="00D3234A" w:rsidP="00AF6FFF">
      <w:pPr>
        <w:rPr>
          <w:iCs/>
        </w:rPr>
      </w:pPr>
    </w:p>
    <w:p w14:paraId="310A6149" w14:textId="1F0FA3CF" w:rsidR="00A30AF5" w:rsidRPr="00D73033" w:rsidRDefault="00A30AF5" w:rsidP="00941C1B">
      <w:pPr>
        <w:ind w:hanging="100"/>
        <w:rPr>
          <w:iCs/>
        </w:rPr>
      </w:pPr>
    </w:p>
    <w:sectPr w:rsidR="00A30AF5" w:rsidRPr="00D73033" w:rsidSect="0024602F">
      <w:footerReference w:type="default" r:id="rId12"/>
      <w:pgSz w:w="12240" w:h="15840"/>
      <w:pgMar w:top="1152" w:right="1440" w:bottom="1152" w:left="1440" w:header="0" w:footer="994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eldstein, Jill" w:date="2020-11-25T13:38:00Z" w:initials="FJ">
    <w:p w14:paraId="474B8CBF" w14:textId="5231BB06" w:rsidR="00941C1B" w:rsidRDefault="00941C1B" w:rsidP="00941C1B">
      <w:pPr>
        <w:pStyle w:val="CommentText"/>
      </w:pPr>
      <w:r>
        <w:rPr>
          <w:rStyle w:val="CommentReference"/>
        </w:rPr>
        <w:annotationRef/>
      </w:r>
      <w:r>
        <w:t>Changed from ‘</w:t>
      </w:r>
      <w:r>
        <w:rPr>
          <w:iCs/>
        </w:rPr>
        <w:t>provides a CHW salary that is</w:t>
      </w:r>
      <w:r w:rsidRPr="00B36DAC">
        <w:rPr>
          <w:iCs/>
        </w:rPr>
        <w:t xml:space="preserve"> comparable to a benchmark value</w:t>
      </w:r>
      <w:r>
        <w:rPr>
          <w:iCs/>
        </w:rPr>
        <w:t xml:space="preserve">’ due to concerns about survey-ability </w:t>
      </w:r>
    </w:p>
  </w:comment>
  <w:comment w:id="2" w:author="Feldstein, Jill" w:date="2020-11-25T13:39:00Z" w:initials="FJ">
    <w:p w14:paraId="4C4204FE" w14:textId="02E85FEE" w:rsidR="00941C1B" w:rsidRDefault="00941C1B">
      <w:pPr>
        <w:pStyle w:val="CommentText"/>
      </w:pPr>
      <w:r>
        <w:rPr>
          <w:rStyle w:val="CommentReference"/>
        </w:rPr>
        <w:annotationRef/>
      </w:r>
      <w:r>
        <w:t xml:space="preserve">These two elements were recommended by Advisory Panel members in the survey and will be reviewed/discussed by the full Advisory Panel in December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4B8CBF" w15:done="0"/>
  <w15:commentEx w15:paraId="4C4204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CCC4B" w16cex:dateUtc="2020-11-16T15:00:00Z"/>
  <w16cex:commentExtensible w16cex:durableId="235CBC52" w16cex:dateUtc="2020-11-16T13:52:00Z"/>
  <w16cex:commentExtensible w16cex:durableId="235CBD34" w16cex:dateUtc="2020-11-16T13:56:00Z"/>
  <w16cex:commentExtensible w16cex:durableId="235CBD90" w16cex:dateUtc="2020-11-16T13:57:00Z"/>
  <w16cex:commentExtensible w16cex:durableId="235CBE15" w16cex:dateUtc="2020-11-16T14:00:00Z"/>
  <w16cex:commentExtensible w16cex:durableId="235CBEF7" w16cex:dateUtc="2020-11-16T14:03:00Z"/>
  <w16cex:commentExtensible w16cex:durableId="235CBF8E" w16cex:dateUtc="2020-11-16T14:06:00Z"/>
  <w16cex:commentExtensible w16cex:durableId="235CBFC6" w16cex:dateUtc="2020-11-16T14:07:00Z"/>
  <w16cex:commentExtensible w16cex:durableId="235CC050" w16cex:dateUtc="2020-11-16T14:09:00Z"/>
  <w16cex:commentExtensible w16cex:durableId="235CC0D5" w16cex:dateUtc="2020-11-16T14:11:00Z"/>
  <w16cex:commentExtensible w16cex:durableId="235CCCF3" w16cex:dateUtc="2020-11-16T15:03:00Z"/>
  <w16cex:commentExtensible w16cex:durableId="235CC1F0" w16cex:dateUtc="2020-11-16T14:16:00Z"/>
  <w16cex:commentExtensible w16cex:durableId="235CCC1B" w16cex:dateUtc="2020-11-16T14:59:00Z"/>
  <w16cex:commentExtensible w16cex:durableId="235CCD59" w16cex:dateUtc="2020-11-16T15:05:00Z"/>
  <w16cex:commentExtensible w16cex:durableId="235CCDA7" w16cex:dateUtc="2020-11-16T15:06:00Z"/>
  <w16cex:commentExtensible w16cex:durableId="235CCE22" w16cex:dateUtc="2020-11-16T15:08:00Z"/>
  <w16cex:commentExtensible w16cex:durableId="235CD090" w16cex:dateUtc="2020-11-16T15:18:00Z"/>
  <w16cex:commentExtensible w16cex:durableId="235CD0FB" w16cex:dateUtc="2020-11-16T15:20:00Z"/>
  <w16cex:commentExtensible w16cex:durableId="235CD22F" w16cex:dateUtc="2020-11-16T15:25:00Z"/>
  <w16cex:commentExtensible w16cex:durableId="235CD1AA" w16cex:dateUtc="2020-11-16T15:23:00Z"/>
  <w16cex:commentExtensible w16cex:durableId="235CD264" w16cex:dateUtc="2020-11-16T15:26:00Z"/>
  <w16cex:commentExtensible w16cex:durableId="235CD37C" w16cex:dateUtc="2020-11-16T15:31:00Z"/>
  <w16cex:commentExtensible w16cex:durableId="235CD42D" w16cex:dateUtc="2020-11-16T15:34:00Z"/>
  <w16cex:commentExtensible w16cex:durableId="235CD4BA" w16cex:dateUtc="2020-11-16T15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92D69F" w16cid:durableId="235CCC4B"/>
  <w16cid:commentId w16cid:paraId="348986C2" w16cid:durableId="235CBC52"/>
  <w16cid:commentId w16cid:paraId="3D9BB08C" w16cid:durableId="235CBD34"/>
  <w16cid:commentId w16cid:paraId="01794717" w16cid:durableId="235CBD90"/>
  <w16cid:commentId w16cid:paraId="172E1FF8" w16cid:durableId="235CBE15"/>
  <w16cid:commentId w16cid:paraId="06AC2855" w16cid:durableId="235CBEF7"/>
  <w16cid:commentId w16cid:paraId="4B65EE30" w16cid:durableId="235CBF8E"/>
  <w16cid:commentId w16cid:paraId="6EE13D8D" w16cid:durableId="235CBFC6"/>
  <w16cid:commentId w16cid:paraId="07DAB447" w16cid:durableId="235CBB52"/>
  <w16cid:commentId w16cid:paraId="0D8B8C38" w16cid:durableId="235CC050"/>
  <w16cid:commentId w16cid:paraId="56C49D35" w16cid:durableId="235CC0D5"/>
  <w16cid:commentId w16cid:paraId="14F8F145" w16cid:durableId="235CCCF3"/>
  <w16cid:commentId w16cid:paraId="1047BAF3" w16cid:durableId="235CC1F0"/>
  <w16cid:commentId w16cid:paraId="0AA157B9" w16cid:durableId="235CCC1B"/>
  <w16cid:commentId w16cid:paraId="5A238E6A" w16cid:durableId="235CCD59"/>
  <w16cid:commentId w16cid:paraId="034D0D0D" w16cid:durableId="235CCDA7"/>
  <w16cid:commentId w16cid:paraId="78EDFD54" w16cid:durableId="235CCE22"/>
  <w16cid:commentId w16cid:paraId="5CC1BAE0" w16cid:durableId="235CD090"/>
  <w16cid:commentId w16cid:paraId="354291AC" w16cid:durableId="235CD0FB"/>
  <w16cid:commentId w16cid:paraId="4107E3E6" w16cid:durableId="235CD22F"/>
  <w16cid:commentId w16cid:paraId="7112F54E" w16cid:durableId="235CD1AA"/>
  <w16cid:commentId w16cid:paraId="01B424C9" w16cid:durableId="235CD264"/>
  <w16cid:commentId w16cid:paraId="201F02CA" w16cid:durableId="235CD37C"/>
  <w16cid:commentId w16cid:paraId="00606249" w16cid:durableId="235CD42D"/>
  <w16cid:commentId w16cid:paraId="4B5F8EFF" w16cid:durableId="235CD4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387B0" w14:textId="77777777" w:rsidR="003E0D68" w:rsidRDefault="003E0D68">
      <w:r>
        <w:separator/>
      </w:r>
    </w:p>
  </w:endnote>
  <w:endnote w:type="continuationSeparator" w:id="0">
    <w:p w14:paraId="579E85A8" w14:textId="77777777" w:rsidR="003E0D68" w:rsidRDefault="003E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86482" w14:textId="77777777" w:rsidR="0040779A" w:rsidRDefault="00941C1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BAD72" w14:textId="77777777" w:rsidR="003E0D68" w:rsidRDefault="003E0D68">
      <w:r>
        <w:separator/>
      </w:r>
    </w:p>
  </w:footnote>
  <w:footnote w:type="continuationSeparator" w:id="0">
    <w:p w14:paraId="3B08E791" w14:textId="77777777" w:rsidR="003E0D68" w:rsidRDefault="003E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4CE"/>
    <w:multiLevelType w:val="hybridMultilevel"/>
    <w:tmpl w:val="761EE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220C9"/>
    <w:multiLevelType w:val="hybridMultilevel"/>
    <w:tmpl w:val="DAE62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71784"/>
    <w:multiLevelType w:val="hybridMultilevel"/>
    <w:tmpl w:val="0FF82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22CF3"/>
    <w:multiLevelType w:val="hybridMultilevel"/>
    <w:tmpl w:val="91284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D90A50"/>
    <w:multiLevelType w:val="hybridMultilevel"/>
    <w:tmpl w:val="7CAC5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F10C6"/>
    <w:multiLevelType w:val="hybridMultilevel"/>
    <w:tmpl w:val="1610B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D71532"/>
    <w:multiLevelType w:val="hybridMultilevel"/>
    <w:tmpl w:val="98080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A020E"/>
    <w:multiLevelType w:val="hybridMultilevel"/>
    <w:tmpl w:val="DF2670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F72AB"/>
    <w:multiLevelType w:val="hybridMultilevel"/>
    <w:tmpl w:val="C088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06764"/>
    <w:multiLevelType w:val="hybridMultilevel"/>
    <w:tmpl w:val="7278D9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3451F"/>
    <w:multiLevelType w:val="hybridMultilevel"/>
    <w:tmpl w:val="1172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7264A"/>
    <w:multiLevelType w:val="hybridMultilevel"/>
    <w:tmpl w:val="A9EEB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664595"/>
    <w:multiLevelType w:val="hybridMultilevel"/>
    <w:tmpl w:val="5B78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B4039"/>
    <w:multiLevelType w:val="hybridMultilevel"/>
    <w:tmpl w:val="0FF0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B2BDD"/>
    <w:multiLevelType w:val="hybridMultilevel"/>
    <w:tmpl w:val="9ABCC4BC"/>
    <w:lvl w:ilvl="0" w:tplc="1E2E29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73A1E49"/>
    <w:multiLevelType w:val="hybridMultilevel"/>
    <w:tmpl w:val="185A8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911ED2"/>
    <w:multiLevelType w:val="hybridMultilevel"/>
    <w:tmpl w:val="3502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9225B"/>
    <w:multiLevelType w:val="hybridMultilevel"/>
    <w:tmpl w:val="3FCAA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B608C1"/>
    <w:multiLevelType w:val="hybridMultilevel"/>
    <w:tmpl w:val="5A527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CB1927"/>
    <w:multiLevelType w:val="hybridMultilevel"/>
    <w:tmpl w:val="2DC6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B1390"/>
    <w:multiLevelType w:val="hybridMultilevel"/>
    <w:tmpl w:val="6ED2E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2028D"/>
    <w:multiLevelType w:val="hybridMultilevel"/>
    <w:tmpl w:val="C8B45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B28E0"/>
    <w:multiLevelType w:val="hybridMultilevel"/>
    <w:tmpl w:val="CE1A5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1B500B"/>
    <w:multiLevelType w:val="hybridMultilevel"/>
    <w:tmpl w:val="1D5CC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883452"/>
    <w:multiLevelType w:val="hybridMultilevel"/>
    <w:tmpl w:val="158C0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382579"/>
    <w:multiLevelType w:val="hybridMultilevel"/>
    <w:tmpl w:val="B1CA4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45639"/>
    <w:multiLevelType w:val="hybridMultilevel"/>
    <w:tmpl w:val="127C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C1E86"/>
    <w:multiLevelType w:val="hybridMultilevel"/>
    <w:tmpl w:val="ABF66D3C"/>
    <w:lvl w:ilvl="0" w:tplc="D35635A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563CA"/>
    <w:multiLevelType w:val="hybridMultilevel"/>
    <w:tmpl w:val="FE12B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AA614C"/>
    <w:multiLevelType w:val="hybridMultilevel"/>
    <w:tmpl w:val="43E62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4"/>
  </w:num>
  <w:num w:numId="4">
    <w:abstractNumId w:val="28"/>
  </w:num>
  <w:num w:numId="5">
    <w:abstractNumId w:val="25"/>
  </w:num>
  <w:num w:numId="6">
    <w:abstractNumId w:val="3"/>
  </w:num>
  <w:num w:numId="7">
    <w:abstractNumId w:val="1"/>
  </w:num>
  <w:num w:numId="8">
    <w:abstractNumId w:val="13"/>
  </w:num>
  <w:num w:numId="9">
    <w:abstractNumId w:val="6"/>
  </w:num>
  <w:num w:numId="10">
    <w:abstractNumId w:val="24"/>
  </w:num>
  <w:num w:numId="11">
    <w:abstractNumId w:val="21"/>
  </w:num>
  <w:num w:numId="12">
    <w:abstractNumId w:val="12"/>
  </w:num>
  <w:num w:numId="13">
    <w:abstractNumId w:val="26"/>
  </w:num>
  <w:num w:numId="14">
    <w:abstractNumId w:val="10"/>
  </w:num>
  <w:num w:numId="15">
    <w:abstractNumId w:val="20"/>
  </w:num>
  <w:num w:numId="16">
    <w:abstractNumId w:val="5"/>
  </w:num>
  <w:num w:numId="17">
    <w:abstractNumId w:val="17"/>
  </w:num>
  <w:num w:numId="18">
    <w:abstractNumId w:val="11"/>
  </w:num>
  <w:num w:numId="19">
    <w:abstractNumId w:val="0"/>
  </w:num>
  <w:num w:numId="20">
    <w:abstractNumId w:val="22"/>
  </w:num>
  <w:num w:numId="21">
    <w:abstractNumId w:val="29"/>
  </w:num>
  <w:num w:numId="22">
    <w:abstractNumId w:val="7"/>
  </w:num>
  <w:num w:numId="23">
    <w:abstractNumId w:val="2"/>
  </w:num>
  <w:num w:numId="24">
    <w:abstractNumId w:val="27"/>
  </w:num>
  <w:num w:numId="25">
    <w:abstractNumId w:val="14"/>
  </w:num>
  <w:num w:numId="26">
    <w:abstractNumId w:val="9"/>
  </w:num>
  <w:num w:numId="27">
    <w:abstractNumId w:val="16"/>
  </w:num>
  <w:num w:numId="28">
    <w:abstractNumId w:val="18"/>
  </w:num>
  <w:num w:numId="29">
    <w:abstractNumId w:val="8"/>
  </w:num>
  <w:num w:numId="3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ldstein, Jill">
    <w15:presenceInfo w15:providerId="AD" w15:userId="S-1-5-21-1757981266-1417001333-60340875-3554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79"/>
    <w:rsid w:val="00007B01"/>
    <w:rsid w:val="00012045"/>
    <w:rsid w:val="0001434F"/>
    <w:rsid w:val="00017CD7"/>
    <w:rsid w:val="00030EAC"/>
    <w:rsid w:val="000550B0"/>
    <w:rsid w:val="00063C86"/>
    <w:rsid w:val="00076518"/>
    <w:rsid w:val="000854CB"/>
    <w:rsid w:val="000A48C8"/>
    <w:rsid w:val="000B0A23"/>
    <w:rsid w:val="000D6F9C"/>
    <w:rsid w:val="000E143C"/>
    <w:rsid w:val="000E7C26"/>
    <w:rsid w:val="000F2E5D"/>
    <w:rsid w:val="00106265"/>
    <w:rsid w:val="00107BBC"/>
    <w:rsid w:val="001415D5"/>
    <w:rsid w:val="00154E1B"/>
    <w:rsid w:val="00167688"/>
    <w:rsid w:val="0018000A"/>
    <w:rsid w:val="0018406D"/>
    <w:rsid w:val="001A1BC7"/>
    <w:rsid w:val="001A1E21"/>
    <w:rsid w:val="001A5097"/>
    <w:rsid w:val="001C18AD"/>
    <w:rsid w:val="001C7855"/>
    <w:rsid w:val="001D66AF"/>
    <w:rsid w:val="001E098D"/>
    <w:rsid w:val="001E70CB"/>
    <w:rsid w:val="001F44E4"/>
    <w:rsid w:val="00201D8D"/>
    <w:rsid w:val="00202AA5"/>
    <w:rsid w:val="00235017"/>
    <w:rsid w:val="0024602F"/>
    <w:rsid w:val="00267441"/>
    <w:rsid w:val="002727A2"/>
    <w:rsid w:val="0028660B"/>
    <w:rsid w:val="00287CA2"/>
    <w:rsid w:val="00292921"/>
    <w:rsid w:val="00292ED4"/>
    <w:rsid w:val="002B4E74"/>
    <w:rsid w:val="002B5A0B"/>
    <w:rsid w:val="002B6D09"/>
    <w:rsid w:val="002C01A8"/>
    <w:rsid w:val="002D4E1A"/>
    <w:rsid w:val="002E0D6F"/>
    <w:rsid w:val="00301AF1"/>
    <w:rsid w:val="0030678E"/>
    <w:rsid w:val="003128C5"/>
    <w:rsid w:val="00325091"/>
    <w:rsid w:val="0033777B"/>
    <w:rsid w:val="0034469D"/>
    <w:rsid w:val="0034683D"/>
    <w:rsid w:val="00352CA1"/>
    <w:rsid w:val="0035303D"/>
    <w:rsid w:val="00367998"/>
    <w:rsid w:val="003775CE"/>
    <w:rsid w:val="003A08C7"/>
    <w:rsid w:val="003C10D1"/>
    <w:rsid w:val="003D5FC3"/>
    <w:rsid w:val="003E0D68"/>
    <w:rsid w:val="003F45B9"/>
    <w:rsid w:val="004029FB"/>
    <w:rsid w:val="00410BD0"/>
    <w:rsid w:val="00411224"/>
    <w:rsid w:val="0041516C"/>
    <w:rsid w:val="00445E8E"/>
    <w:rsid w:val="0046136D"/>
    <w:rsid w:val="00464275"/>
    <w:rsid w:val="004826D6"/>
    <w:rsid w:val="00495E3E"/>
    <w:rsid w:val="004A4A2C"/>
    <w:rsid w:val="004A5CD0"/>
    <w:rsid w:val="004B40A7"/>
    <w:rsid w:val="004F3DE7"/>
    <w:rsid w:val="004F64F5"/>
    <w:rsid w:val="00505879"/>
    <w:rsid w:val="00525CAD"/>
    <w:rsid w:val="00530441"/>
    <w:rsid w:val="00534A20"/>
    <w:rsid w:val="00544FC2"/>
    <w:rsid w:val="00552067"/>
    <w:rsid w:val="00554C88"/>
    <w:rsid w:val="00574634"/>
    <w:rsid w:val="00575151"/>
    <w:rsid w:val="005757A6"/>
    <w:rsid w:val="00576D6A"/>
    <w:rsid w:val="005F6138"/>
    <w:rsid w:val="00611269"/>
    <w:rsid w:val="00625D7A"/>
    <w:rsid w:val="00637E5B"/>
    <w:rsid w:val="006419C9"/>
    <w:rsid w:val="00694992"/>
    <w:rsid w:val="006C2397"/>
    <w:rsid w:val="006C38DA"/>
    <w:rsid w:val="00700D24"/>
    <w:rsid w:val="00701180"/>
    <w:rsid w:val="00706B1A"/>
    <w:rsid w:val="00707B80"/>
    <w:rsid w:val="00713303"/>
    <w:rsid w:val="0071583E"/>
    <w:rsid w:val="00725750"/>
    <w:rsid w:val="00733406"/>
    <w:rsid w:val="007362A7"/>
    <w:rsid w:val="007450AD"/>
    <w:rsid w:val="007562B6"/>
    <w:rsid w:val="0076202B"/>
    <w:rsid w:val="007631D4"/>
    <w:rsid w:val="00765B03"/>
    <w:rsid w:val="00786A15"/>
    <w:rsid w:val="0079502B"/>
    <w:rsid w:val="007A4561"/>
    <w:rsid w:val="007B5988"/>
    <w:rsid w:val="007C0293"/>
    <w:rsid w:val="007C0AD3"/>
    <w:rsid w:val="007C6DD9"/>
    <w:rsid w:val="007D54A4"/>
    <w:rsid w:val="007D5CA8"/>
    <w:rsid w:val="007F5D3B"/>
    <w:rsid w:val="008013E3"/>
    <w:rsid w:val="00807F56"/>
    <w:rsid w:val="008150EF"/>
    <w:rsid w:val="008275F4"/>
    <w:rsid w:val="00831236"/>
    <w:rsid w:val="00834AAB"/>
    <w:rsid w:val="008611BB"/>
    <w:rsid w:val="00871E5E"/>
    <w:rsid w:val="00875C89"/>
    <w:rsid w:val="00881D66"/>
    <w:rsid w:val="00886F83"/>
    <w:rsid w:val="008B2291"/>
    <w:rsid w:val="008C34A6"/>
    <w:rsid w:val="008C4B28"/>
    <w:rsid w:val="008E1765"/>
    <w:rsid w:val="00910719"/>
    <w:rsid w:val="0091360C"/>
    <w:rsid w:val="009158CF"/>
    <w:rsid w:val="00941C1B"/>
    <w:rsid w:val="00991C42"/>
    <w:rsid w:val="009A450C"/>
    <w:rsid w:val="009B24A6"/>
    <w:rsid w:val="009C6564"/>
    <w:rsid w:val="009D0487"/>
    <w:rsid w:val="009D3FE5"/>
    <w:rsid w:val="009F182C"/>
    <w:rsid w:val="00A020BF"/>
    <w:rsid w:val="00A15B43"/>
    <w:rsid w:val="00A20BC2"/>
    <w:rsid w:val="00A264CE"/>
    <w:rsid w:val="00A27261"/>
    <w:rsid w:val="00A30869"/>
    <w:rsid w:val="00A30AF5"/>
    <w:rsid w:val="00A36432"/>
    <w:rsid w:val="00A406A1"/>
    <w:rsid w:val="00A852D7"/>
    <w:rsid w:val="00A95A90"/>
    <w:rsid w:val="00AA5DEA"/>
    <w:rsid w:val="00AB2A75"/>
    <w:rsid w:val="00AD2215"/>
    <w:rsid w:val="00AD368B"/>
    <w:rsid w:val="00AF387B"/>
    <w:rsid w:val="00AF5C46"/>
    <w:rsid w:val="00AF6FFF"/>
    <w:rsid w:val="00B077E2"/>
    <w:rsid w:val="00B10270"/>
    <w:rsid w:val="00B168BB"/>
    <w:rsid w:val="00B3153F"/>
    <w:rsid w:val="00B31997"/>
    <w:rsid w:val="00B36DAC"/>
    <w:rsid w:val="00B439CE"/>
    <w:rsid w:val="00B47C61"/>
    <w:rsid w:val="00B50A6F"/>
    <w:rsid w:val="00B521F8"/>
    <w:rsid w:val="00B73F04"/>
    <w:rsid w:val="00B77B2F"/>
    <w:rsid w:val="00B9242A"/>
    <w:rsid w:val="00B94238"/>
    <w:rsid w:val="00B94B50"/>
    <w:rsid w:val="00BA08AF"/>
    <w:rsid w:val="00BB0437"/>
    <w:rsid w:val="00BB1AF3"/>
    <w:rsid w:val="00BB4EDB"/>
    <w:rsid w:val="00BB6276"/>
    <w:rsid w:val="00BB73B5"/>
    <w:rsid w:val="00BC3E9D"/>
    <w:rsid w:val="00BC60F8"/>
    <w:rsid w:val="00BD0341"/>
    <w:rsid w:val="00BF30ED"/>
    <w:rsid w:val="00BF45EA"/>
    <w:rsid w:val="00C17FF4"/>
    <w:rsid w:val="00C25B08"/>
    <w:rsid w:val="00C3198A"/>
    <w:rsid w:val="00C51ABB"/>
    <w:rsid w:val="00C60DC1"/>
    <w:rsid w:val="00C61914"/>
    <w:rsid w:val="00C90F42"/>
    <w:rsid w:val="00CB735E"/>
    <w:rsid w:val="00CD13A9"/>
    <w:rsid w:val="00CF70C8"/>
    <w:rsid w:val="00D00716"/>
    <w:rsid w:val="00D24737"/>
    <w:rsid w:val="00D3234A"/>
    <w:rsid w:val="00D350A6"/>
    <w:rsid w:val="00D35851"/>
    <w:rsid w:val="00D54DC8"/>
    <w:rsid w:val="00D632D2"/>
    <w:rsid w:val="00D73033"/>
    <w:rsid w:val="00D7702A"/>
    <w:rsid w:val="00D83E3B"/>
    <w:rsid w:val="00D85F19"/>
    <w:rsid w:val="00DB1F61"/>
    <w:rsid w:val="00DB7AEF"/>
    <w:rsid w:val="00DC3773"/>
    <w:rsid w:val="00DC5D2D"/>
    <w:rsid w:val="00DF7275"/>
    <w:rsid w:val="00E12C13"/>
    <w:rsid w:val="00E138D5"/>
    <w:rsid w:val="00E22B82"/>
    <w:rsid w:val="00E30542"/>
    <w:rsid w:val="00E30BC6"/>
    <w:rsid w:val="00E51378"/>
    <w:rsid w:val="00E6791F"/>
    <w:rsid w:val="00E76B48"/>
    <w:rsid w:val="00EA5510"/>
    <w:rsid w:val="00EB23BC"/>
    <w:rsid w:val="00EC2122"/>
    <w:rsid w:val="00EC647F"/>
    <w:rsid w:val="00ED4873"/>
    <w:rsid w:val="00ED7CA7"/>
    <w:rsid w:val="00EF685B"/>
    <w:rsid w:val="00F150F9"/>
    <w:rsid w:val="00F153A2"/>
    <w:rsid w:val="00F2224A"/>
    <w:rsid w:val="00F26F58"/>
    <w:rsid w:val="00F32BA8"/>
    <w:rsid w:val="00F46334"/>
    <w:rsid w:val="00F4754F"/>
    <w:rsid w:val="00F53CDF"/>
    <w:rsid w:val="00F6554C"/>
    <w:rsid w:val="00FC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C804"/>
  <w15:chartTrackingRefBased/>
  <w15:docId w15:val="{E23B46A4-B07C-4FDE-A380-FEE9D4AD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58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587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587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5879"/>
    <w:pPr>
      <w:ind w:left="100" w:hanging="216"/>
    </w:pPr>
  </w:style>
  <w:style w:type="character" w:styleId="CommentReference">
    <w:name w:val="annotation reference"/>
    <w:basedOn w:val="DefaultParagraphFont"/>
    <w:uiPriority w:val="99"/>
    <w:semiHidden/>
    <w:unhideWhenUsed/>
    <w:rsid w:val="00505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879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87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8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87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242A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432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43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6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C10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3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4935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71121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9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0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0838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9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7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12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4650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2724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377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5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2350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81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4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0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19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5259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3752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4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1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15282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0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9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03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3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23826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7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9859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4171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3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3871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40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0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0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19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6447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6597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7487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3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624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5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3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7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7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6757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480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5876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36928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11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1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17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9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72571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0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8280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3671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7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9098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89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32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16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49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25327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8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0368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74595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0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9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507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84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50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98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4391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9624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5698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9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1469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0793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7084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8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799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5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56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5327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5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7283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24075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03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683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22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1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8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3190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8210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87249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014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84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38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4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42657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9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2691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0557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3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23948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0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2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47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43144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3468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202671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5986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2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52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3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71763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2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1697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3964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0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979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7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2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4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42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14599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5892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3603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8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9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97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668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88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6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5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12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814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3296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20647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764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86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9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8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10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3676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3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8379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979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62918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8977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08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8048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60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0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7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33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4398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9134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181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4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07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524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8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2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72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071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29663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4414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662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10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8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21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83778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1530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6862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2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0507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5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93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63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385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1558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8475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8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5491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1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9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4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880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6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653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0462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5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83905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30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8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46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46673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22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4543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2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669208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7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0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8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52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3952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1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4653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913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8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6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96631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93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2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5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6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23157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6536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0691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1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369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82F452D85A8419585B6D0A9F5BFF3" ma:contentTypeVersion="15" ma:contentTypeDescription="Create a new document." ma:contentTypeScope="" ma:versionID="cbfd7fe8d001d410376c21e83bcc952f">
  <xsd:schema xmlns:xsd="http://www.w3.org/2001/XMLSchema" xmlns:xs="http://www.w3.org/2001/XMLSchema" xmlns:p="http://schemas.microsoft.com/office/2006/metadata/properties" xmlns:ns3="5bf20e90-6803-44a4-9bf3-9ab461ee6dfc" xmlns:ns4="5c9721e3-b7fe-47ff-853d-34faf0930b7d" targetNamespace="http://schemas.microsoft.com/office/2006/metadata/properties" ma:root="true" ma:fieldsID="2267a516d09434404fd4689d1ffac814" ns3:_="" ns4:_="">
    <xsd:import namespace="5bf20e90-6803-44a4-9bf3-9ab461ee6dfc"/>
    <xsd:import namespace="5c9721e3-b7fe-47ff-853d-34faf0930b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20e90-6803-44a4-9bf3-9ab461ee6d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721e3-b7fe-47ff-853d-34faf0930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B880E-837B-4025-93F5-ADD0D20AE2BC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c9721e3-b7fe-47ff-853d-34faf0930b7d"/>
    <ds:schemaRef ds:uri="5bf20e90-6803-44a4-9bf3-9ab461ee6dfc"/>
  </ds:schemaRefs>
</ds:datastoreItem>
</file>

<file path=customXml/itemProps2.xml><?xml version="1.0" encoding="utf-8"?>
<ds:datastoreItem xmlns:ds="http://schemas.openxmlformats.org/officeDocument/2006/customXml" ds:itemID="{280C6F41-4940-4C75-ACB7-682A656F4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E12EA-41B3-4E5F-906B-993F92025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20e90-6803-44a4-9bf3-9ab461ee6dfc"/>
    <ds:schemaRef ds:uri="5c9721e3-b7fe-47ff-853d-34faf0930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Feldstein, Jill</dc:creator>
  <cp:keywords/>
  <dc:description/>
  <cp:lastModifiedBy>Feldstein, Jill</cp:lastModifiedBy>
  <cp:revision>3</cp:revision>
  <dcterms:created xsi:type="dcterms:W3CDTF">2020-11-25T18:37:00Z</dcterms:created>
  <dcterms:modified xsi:type="dcterms:W3CDTF">2020-11-25T18:44:00Z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0x0101009A882F452D85A8419585B6D0A9F5BFF3</vt:lpwstr>
  </property>
</Properties>
</file>